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E9" w:rsidRPr="00A8575C" w:rsidRDefault="00931BE9" w:rsidP="00931BE9">
      <w:pPr>
        <w:jc w:val="right"/>
        <w:rPr>
          <w:rFonts w:ascii="Arial" w:hAnsi="Arial" w:cs="Arial"/>
          <w:b/>
        </w:rPr>
      </w:pPr>
      <w:r w:rsidRPr="00A8575C">
        <w:rPr>
          <w:rFonts w:ascii="Arial" w:hAnsi="Arial" w:cs="Arial"/>
          <w:b/>
        </w:rPr>
        <w:t xml:space="preserve">ПРОЕКТ подготовлен и вносится на рассмотрение </w:t>
      </w:r>
    </w:p>
    <w:p w:rsidR="00931BE9" w:rsidRPr="00A8575C" w:rsidRDefault="00931BE9" w:rsidP="00931BE9">
      <w:pPr>
        <w:jc w:val="right"/>
        <w:rPr>
          <w:rFonts w:ascii="Arial" w:hAnsi="Arial" w:cs="Arial"/>
          <w:b/>
        </w:rPr>
      </w:pPr>
      <w:r w:rsidRPr="00A8575C">
        <w:rPr>
          <w:rFonts w:ascii="Arial" w:hAnsi="Arial" w:cs="Arial"/>
          <w:b/>
        </w:rPr>
        <w:t>ученого совета первым проректором В.А. Бубновым</w:t>
      </w:r>
    </w:p>
    <w:p w:rsidR="00931BE9" w:rsidRPr="00D8080F" w:rsidRDefault="00931BE9" w:rsidP="00931BE9">
      <w:pPr>
        <w:jc w:val="center"/>
        <w:rPr>
          <w:rFonts w:ascii="Arial" w:hAnsi="Arial" w:cs="Arial"/>
          <w:sz w:val="26"/>
          <w:szCs w:val="26"/>
        </w:rPr>
      </w:pPr>
      <w:r>
        <w:rPr>
          <w:rFonts w:ascii="Arial" w:hAnsi="Arial" w:cs="Arial"/>
          <w:sz w:val="26"/>
          <w:szCs w:val="26"/>
        </w:rPr>
        <w:t>ФГБОУ ВО «</w:t>
      </w:r>
      <w:r w:rsidRPr="00D8080F">
        <w:rPr>
          <w:rFonts w:ascii="Arial" w:hAnsi="Arial" w:cs="Arial"/>
          <w:sz w:val="26"/>
          <w:szCs w:val="26"/>
        </w:rPr>
        <w:t xml:space="preserve">БАЙКАЛЬСКИЙ </w:t>
      </w:r>
      <w:r w:rsidRPr="00CA15F9">
        <w:rPr>
          <w:sz w:val="28"/>
          <w:szCs w:val="28"/>
        </w:rPr>
        <w:t>ГОСУДАРСТВЕННЫЙ</w:t>
      </w:r>
      <w:r w:rsidRPr="00D8080F">
        <w:rPr>
          <w:rFonts w:ascii="Arial" w:hAnsi="Arial" w:cs="Arial"/>
          <w:sz w:val="26"/>
          <w:szCs w:val="26"/>
        </w:rPr>
        <w:t xml:space="preserve"> УНИВЕРСИТЕТ</w:t>
      </w:r>
      <w:r>
        <w:rPr>
          <w:rFonts w:ascii="Arial" w:hAnsi="Arial" w:cs="Arial"/>
          <w:sz w:val="26"/>
          <w:szCs w:val="26"/>
        </w:rPr>
        <w:t>»</w:t>
      </w:r>
    </w:p>
    <w:p w:rsidR="00931BE9" w:rsidRDefault="00931BE9" w:rsidP="00931BE9">
      <w:pPr>
        <w:jc w:val="center"/>
        <w:rPr>
          <w:rFonts w:ascii="Arial" w:hAnsi="Arial" w:cs="Arial"/>
          <w:sz w:val="26"/>
          <w:szCs w:val="26"/>
        </w:rPr>
      </w:pPr>
      <w:r w:rsidRPr="00D8080F">
        <w:rPr>
          <w:rFonts w:ascii="Arial" w:hAnsi="Arial" w:cs="Arial"/>
          <w:sz w:val="26"/>
          <w:szCs w:val="26"/>
        </w:rPr>
        <w:t>РЕШЕНИЕ УЧЕНОГО СОВЕТА</w:t>
      </w:r>
      <w:r>
        <w:rPr>
          <w:rFonts w:ascii="Arial" w:hAnsi="Arial" w:cs="Arial"/>
          <w:sz w:val="26"/>
          <w:szCs w:val="26"/>
        </w:rPr>
        <w:t xml:space="preserve"> </w:t>
      </w:r>
      <w:r w:rsidRPr="00D8080F">
        <w:rPr>
          <w:rFonts w:ascii="Arial" w:hAnsi="Arial" w:cs="Arial"/>
          <w:sz w:val="26"/>
          <w:szCs w:val="26"/>
        </w:rPr>
        <w:t xml:space="preserve">от </w:t>
      </w:r>
      <w:r w:rsidR="00D1660E">
        <w:rPr>
          <w:rFonts w:ascii="Arial" w:hAnsi="Arial" w:cs="Arial"/>
          <w:sz w:val="26"/>
          <w:szCs w:val="26"/>
        </w:rPr>
        <w:t xml:space="preserve">07 </w:t>
      </w:r>
      <w:r>
        <w:rPr>
          <w:rFonts w:ascii="Arial" w:hAnsi="Arial" w:cs="Arial"/>
          <w:sz w:val="26"/>
          <w:szCs w:val="26"/>
        </w:rPr>
        <w:t>а</w:t>
      </w:r>
      <w:r w:rsidR="00D1660E">
        <w:rPr>
          <w:rFonts w:ascii="Arial" w:hAnsi="Arial" w:cs="Arial"/>
          <w:sz w:val="26"/>
          <w:szCs w:val="26"/>
        </w:rPr>
        <w:t>пр</w:t>
      </w:r>
      <w:bookmarkStart w:id="0" w:name="_GoBack"/>
      <w:bookmarkEnd w:id="0"/>
      <w:r w:rsidR="00D1660E">
        <w:rPr>
          <w:rFonts w:ascii="Arial" w:hAnsi="Arial" w:cs="Arial"/>
          <w:sz w:val="26"/>
          <w:szCs w:val="26"/>
        </w:rPr>
        <w:t>еля</w:t>
      </w:r>
      <w:r>
        <w:rPr>
          <w:rFonts w:ascii="Arial" w:hAnsi="Arial" w:cs="Arial"/>
          <w:sz w:val="26"/>
          <w:szCs w:val="26"/>
        </w:rPr>
        <w:t xml:space="preserve"> 2023</w:t>
      </w:r>
      <w:r w:rsidRPr="00D8080F">
        <w:rPr>
          <w:rFonts w:ascii="Arial" w:hAnsi="Arial" w:cs="Arial"/>
          <w:sz w:val="26"/>
          <w:szCs w:val="26"/>
        </w:rPr>
        <w:t xml:space="preserve"> г. №</w:t>
      </w:r>
      <w:r>
        <w:rPr>
          <w:rFonts w:ascii="Arial" w:hAnsi="Arial" w:cs="Arial"/>
          <w:sz w:val="26"/>
          <w:szCs w:val="26"/>
        </w:rPr>
        <w:t xml:space="preserve"> ____</w:t>
      </w:r>
      <w:r w:rsidRPr="00D8080F">
        <w:rPr>
          <w:rFonts w:ascii="Arial" w:hAnsi="Arial" w:cs="Arial"/>
          <w:sz w:val="26"/>
          <w:szCs w:val="26"/>
        </w:rPr>
        <w:t xml:space="preserve"> </w:t>
      </w:r>
    </w:p>
    <w:p w:rsidR="00931BE9" w:rsidRPr="00E52B17" w:rsidRDefault="00931BE9" w:rsidP="00931BE9">
      <w:pPr>
        <w:rPr>
          <w:rFonts w:ascii="Arial" w:hAnsi="Arial" w:cs="Arial"/>
          <w:sz w:val="26"/>
          <w:szCs w:val="26"/>
        </w:rPr>
      </w:pPr>
    </w:p>
    <w:p w:rsidR="00931BE9" w:rsidRPr="0021174E" w:rsidRDefault="00931BE9" w:rsidP="00931BE9">
      <w:pPr>
        <w:jc w:val="center"/>
        <w:rPr>
          <w:b/>
          <w:sz w:val="28"/>
        </w:rPr>
      </w:pPr>
      <w:r w:rsidRPr="003618F4">
        <w:rPr>
          <w:b/>
          <w:sz w:val="28"/>
        </w:rPr>
        <w:t xml:space="preserve">Об утверждении </w:t>
      </w:r>
      <w:r>
        <w:rPr>
          <w:b/>
          <w:sz w:val="28"/>
        </w:rPr>
        <w:t xml:space="preserve">Положения </w:t>
      </w:r>
      <w:r w:rsidRPr="001B6DEE">
        <w:rPr>
          <w:b/>
          <w:sz w:val="28"/>
        </w:rPr>
        <w:t>об особенностях приема на обучение по образовательным программам бакалавриата, программам специалитета, программам магистратуры и программам подготовки научных и научно-педагогических кадров в аспирантуре в федеральное государственное бюджетное образовательное учреждение высшего образования «Байкальский государственный университет» и его филиалы на 2023/24 учебный год</w:t>
      </w:r>
    </w:p>
    <w:p w:rsidR="00931BE9" w:rsidRPr="0021174E" w:rsidRDefault="00931BE9" w:rsidP="00931BE9">
      <w:pPr>
        <w:jc w:val="center"/>
        <w:rPr>
          <w:sz w:val="28"/>
          <w:szCs w:val="28"/>
        </w:rPr>
      </w:pPr>
    </w:p>
    <w:p w:rsidR="00931BE9" w:rsidRDefault="00931BE9" w:rsidP="00931BE9">
      <w:pPr>
        <w:ind w:firstLine="708"/>
        <w:jc w:val="both"/>
        <w:rPr>
          <w:sz w:val="28"/>
          <w:szCs w:val="28"/>
        </w:rPr>
      </w:pPr>
      <w:r w:rsidRPr="0021174E">
        <w:rPr>
          <w:sz w:val="28"/>
          <w:szCs w:val="28"/>
        </w:rPr>
        <w:t>В целях организации приема в ФГБОУ ВО «БГУ» на обучение</w:t>
      </w:r>
      <w:r>
        <w:rPr>
          <w:sz w:val="28"/>
          <w:szCs w:val="28"/>
        </w:rPr>
        <w:t xml:space="preserve"> </w:t>
      </w:r>
      <w:r w:rsidRPr="0021174E">
        <w:rPr>
          <w:sz w:val="28"/>
          <w:szCs w:val="28"/>
        </w:rPr>
        <w:t>по образоват</w:t>
      </w:r>
      <w:r>
        <w:rPr>
          <w:sz w:val="28"/>
          <w:szCs w:val="28"/>
        </w:rPr>
        <w:t xml:space="preserve">ельным программам бакалавриата, </w:t>
      </w:r>
      <w:r w:rsidRPr="0021174E">
        <w:rPr>
          <w:sz w:val="28"/>
          <w:szCs w:val="28"/>
        </w:rPr>
        <w:t>специалитета,</w:t>
      </w:r>
      <w:r>
        <w:rPr>
          <w:sz w:val="28"/>
          <w:szCs w:val="28"/>
        </w:rPr>
        <w:t xml:space="preserve"> магистратуры и подготовки научных и научно-педагогических кадров в аспирантуре</w:t>
      </w:r>
      <w:r w:rsidRPr="0021174E">
        <w:rPr>
          <w:sz w:val="28"/>
          <w:szCs w:val="28"/>
        </w:rPr>
        <w:t xml:space="preserve"> руководствуясь </w:t>
      </w:r>
      <w:r>
        <w:rPr>
          <w:sz w:val="28"/>
          <w:szCs w:val="28"/>
        </w:rPr>
        <w:t xml:space="preserve">Приказом Министерства науки и высшего образования </w:t>
      </w:r>
      <w:r w:rsidRPr="0021174E">
        <w:rPr>
          <w:sz w:val="28"/>
          <w:szCs w:val="28"/>
        </w:rPr>
        <w:t xml:space="preserve">Российской Федерации от </w:t>
      </w:r>
      <w:r>
        <w:rPr>
          <w:sz w:val="28"/>
          <w:szCs w:val="28"/>
        </w:rPr>
        <w:t>1</w:t>
      </w:r>
      <w:r w:rsidRPr="0021174E">
        <w:rPr>
          <w:sz w:val="28"/>
          <w:szCs w:val="28"/>
        </w:rPr>
        <w:t xml:space="preserve"> </w:t>
      </w:r>
      <w:r>
        <w:rPr>
          <w:sz w:val="28"/>
          <w:szCs w:val="28"/>
        </w:rPr>
        <w:t>марта</w:t>
      </w:r>
      <w:r w:rsidRPr="0021174E">
        <w:rPr>
          <w:sz w:val="28"/>
          <w:szCs w:val="28"/>
        </w:rPr>
        <w:t xml:space="preserve"> 20</w:t>
      </w:r>
      <w:r>
        <w:rPr>
          <w:sz w:val="28"/>
          <w:szCs w:val="28"/>
        </w:rPr>
        <w:t>23</w:t>
      </w:r>
      <w:r w:rsidRPr="0021174E">
        <w:rPr>
          <w:sz w:val="28"/>
          <w:szCs w:val="28"/>
        </w:rPr>
        <w:t xml:space="preserve"> г. № </w:t>
      </w:r>
      <w:r>
        <w:rPr>
          <w:sz w:val="28"/>
          <w:szCs w:val="28"/>
        </w:rPr>
        <w:t xml:space="preserve">231 </w:t>
      </w:r>
      <w:r w:rsidRPr="0021174E">
        <w:rPr>
          <w:sz w:val="28"/>
          <w:szCs w:val="28"/>
        </w:rPr>
        <w:t>«</w:t>
      </w:r>
      <w:r w:rsidRPr="001B6DEE">
        <w:rPr>
          <w:sz w:val="28"/>
          <w:szCs w:val="28"/>
        </w:rPr>
        <w:t>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w:t>
      </w:r>
      <w:r>
        <w:rPr>
          <w:sz w:val="28"/>
          <w:szCs w:val="28"/>
        </w:rPr>
        <w:t>туре), предусмотренных частью</w:t>
      </w:r>
      <w:r w:rsidRPr="001B6DEE">
        <w:rPr>
          <w:sz w:val="28"/>
          <w:szCs w:val="28"/>
        </w:rPr>
        <w:t xml:space="preserve"> 8 статьи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sz w:val="28"/>
          <w:szCs w:val="28"/>
        </w:rPr>
        <w:t xml:space="preserve"> (зарегистрирован в Министерстве юстиций Российской федерации от 03.04.2023 №72837)</w:t>
      </w:r>
      <w:r w:rsidRPr="0021174E">
        <w:rPr>
          <w:sz w:val="28"/>
          <w:szCs w:val="28"/>
        </w:rPr>
        <w:t xml:space="preserve"> ученый совет</w:t>
      </w:r>
      <w:r>
        <w:rPr>
          <w:sz w:val="28"/>
          <w:szCs w:val="28"/>
        </w:rPr>
        <w:t xml:space="preserve"> </w:t>
      </w:r>
      <w:r w:rsidRPr="0021174E">
        <w:rPr>
          <w:sz w:val="28"/>
          <w:szCs w:val="28"/>
        </w:rPr>
        <w:t>ФГБОУ ВО «БГУ»</w:t>
      </w:r>
    </w:p>
    <w:p w:rsidR="00931BE9" w:rsidRPr="0021174E" w:rsidRDefault="00931BE9" w:rsidP="00931BE9">
      <w:pPr>
        <w:ind w:firstLine="708"/>
        <w:jc w:val="both"/>
        <w:rPr>
          <w:sz w:val="28"/>
          <w:szCs w:val="28"/>
        </w:rPr>
      </w:pPr>
    </w:p>
    <w:p w:rsidR="00931BE9" w:rsidRPr="0021174E" w:rsidRDefault="00931BE9" w:rsidP="00931BE9">
      <w:pPr>
        <w:rPr>
          <w:sz w:val="28"/>
          <w:szCs w:val="28"/>
        </w:rPr>
      </w:pPr>
      <w:r w:rsidRPr="0021174E">
        <w:rPr>
          <w:sz w:val="28"/>
          <w:szCs w:val="28"/>
        </w:rPr>
        <w:t>РЕШИЛ:</w:t>
      </w:r>
    </w:p>
    <w:p w:rsidR="00931BE9" w:rsidRPr="0021174E" w:rsidRDefault="00931BE9" w:rsidP="00931BE9">
      <w:pPr>
        <w:ind w:firstLine="709"/>
        <w:jc w:val="both"/>
        <w:rPr>
          <w:rFonts w:eastAsia="Calibri"/>
          <w:sz w:val="28"/>
          <w:szCs w:val="28"/>
        </w:rPr>
      </w:pPr>
      <w:r w:rsidRPr="0021174E">
        <w:rPr>
          <w:sz w:val="28"/>
          <w:szCs w:val="28"/>
        </w:rPr>
        <w:t xml:space="preserve">Утвердить </w:t>
      </w:r>
      <w:r>
        <w:rPr>
          <w:sz w:val="28"/>
          <w:szCs w:val="28"/>
        </w:rPr>
        <w:t>Положение</w:t>
      </w:r>
      <w:r w:rsidRPr="005968CD">
        <w:rPr>
          <w:sz w:val="28"/>
          <w:szCs w:val="28"/>
        </w:rPr>
        <w:t xml:space="preserve"> об особенностях приема на обучение по образовательным программам бакалавриата, программам специалитета, программам магистратуры и программам подготовки научных и научно-педагогических кадров в аспирантуре в федеральное государственное бюджетное образовательное учреждение высшего образования «Байкальский государственный университет» и его филиалы на 2023/24 учебный год</w:t>
      </w:r>
      <w:r w:rsidRPr="0021174E">
        <w:rPr>
          <w:sz w:val="28"/>
          <w:szCs w:val="28"/>
        </w:rPr>
        <w:t xml:space="preserve"> (прилагается).</w:t>
      </w:r>
    </w:p>
    <w:p w:rsidR="00931BE9" w:rsidRDefault="00931BE9" w:rsidP="00931BE9">
      <w:pPr>
        <w:ind w:firstLine="709"/>
        <w:jc w:val="both"/>
        <w:rPr>
          <w:sz w:val="28"/>
          <w:szCs w:val="28"/>
        </w:rPr>
      </w:pPr>
    </w:p>
    <w:p w:rsidR="00931BE9" w:rsidRPr="0021174E" w:rsidRDefault="00931BE9" w:rsidP="00931BE9">
      <w:pPr>
        <w:ind w:firstLine="709"/>
        <w:jc w:val="both"/>
        <w:rPr>
          <w:sz w:val="28"/>
          <w:szCs w:val="28"/>
        </w:rPr>
      </w:pPr>
    </w:p>
    <w:p w:rsidR="00931BE9" w:rsidRDefault="00931BE9" w:rsidP="00931BE9">
      <w:pPr>
        <w:jc w:val="both"/>
        <w:rPr>
          <w:sz w:val="28"/>
          <w:szCs w:val="28"/>
        </w:rPr>
      </w:pPr>
      <w:r w:rsidRPr="00D96DD3">
        <w:rPr>
          <w:sz w:val="28"/>
          <w:szCs w:val="28"/>
        </w:rPr>
        <w:t xml:space="preserve">Председатель </w:t>
      </w:r>
      <w:r>
        <w:rPr>
          <w:sz w:val="28"/>
          <w:szCs w:val="28"/>
        </w:rPr>
        <w:t>у</w:t>
      </w:r>
      <w:r w:rsidRPr="00D96DD3">
        <w:rPr>
          <w:sz w:val="28"/>
          <w:szCs w:val="28"/>
        </w:rPr>
        <w:t xml:space="preserve">ченого совета      </w:t>
      </w:r>
      <w:r>
        <w:rPr>
          <w:sz w:val="28"/>
          <w:szCs w:val="28"/>
        </w:rPr>
        <w:t xml:space="preserve">       </w:t>
      </w:r>
      <w:r w:rsidRPr="00D96DD3">
        <w:rPr>
          <w:sz w:val="28"/>
          <w:szCs w:val="28"/>
        </w:rPr>
        <w:t xml:space="preserve">                                   </w:t>
      </w:r>
      <w:r>
        <w:rPr>
          <w:sz w:val="28"/>
          <w:szCs w:val="28"/>
        </w:rPr>
        <w:t xml:space="preserve">         </w:t>
      </w:r>
      <w:r w:rsidRPr="00D96DD3">
        <w:rPr>
          <w:sz w:val="28"/>
          <w:szCs w:val="28"/>
        </w:rPr>
        <w:t>В.В. Игнатенко</w:t>
      </w:r>
    </w:p>
    <w:p w:rsidR="00931BE9" w:rsidRDefault="00931BE9"/>
    <w:p w:rsidR="00931BE9" w:rsidRDefault="00931BE9">
      <w:r>
        <w:br w:type="page"/>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714"/>
        <w:gridCol w:w="4376"/>
      </w:tblGrid>
      <w:tr w:rsidR="00AC04DC" w:rsidRPr="00847536" w:rsidTr="00B744E0">
        <w:trPr>
          <w:trHeight w:val="2825"/>
        </w:trPr>
        <w:tc>
          <w:tcPr>
            <w:tcW w:w="2328" w:type="pct"/>
          </w:tcPr>
          <w:p w:rsidR="00AC04DC" w:rsidRPr="00B41516" w:rsidRDefault="00AC04DC" w:rsidP="00B744E0">
            <w:pPr>
              <w:spacing w:after="240"/>
              <w:jc w:val="center"/>
              <w:rPr>
                <w:sz w:val="22"/>
                <w:szCs w:val="22"/>
              </w:rPr>
            </w:pPr>
            <w:r w:rsidRPr="00B41516">
              <w:rPr>
                <w:sz w:val="22"/>
                <w:szCs w:val="22"/>
              </w:rPr>
              <w:lastRenderedPageBreak/>
              <w:t>Министерство науки и высшего образования Российской Федерации</w:t>
            </w:r>
          </w:p>
          <w:p w:rsidR="00AC04DC" w:rsidRDefault="00AC04DC" w:rsidP="00B744E0">
            <w:pPr>
              <w:jc w:val="center"/>
              <w:rPr>
                <w:sz w:val="20"/>
                <w:szCs w:val="20"/>
              </w:rPr>
            </w:pPr>
            <w:r w:rsidRPr="00B41516">
              <w:rPr>
                <w:sz w:val="20"/>
                <w:szCs w:val="20"/>
              </w:rPr>
              <w:t xml:space="preserve">Федеральное государственное бюджетное </w:t>
            </w:r>
          </w:p>
          <w:p w:rsidR="00AC04DC" w:rsidRDefault="00AC04DC" w:rsidP="00B744E0">
            <w:pPr>
              <w:jc w:val="center"/>
              <w:rPr>
                <w:sz w:val="20"/>
                <w:szCs w:val="20"/>
              </w:rPr>
            </w:pPr>
            <w:r w:rsidRPr="00B41516">
              <w:rPr>
                <w:sz w:val="20"/>
                <w:szCs w:val="20"/>
              </w:rPr>
              <w:t xml:space="preserve">образовательное учреждение </w:t>
            </w:r>
          </w:p>
          <w:p w:rsidR="00AC04DC" w:rsidRPr="00B41516" w:rsidRDefault="00AC04DC" w:rsidP="00B744E0">
            <w:pPr>
              <w:jc w:val="center"/>
              <w:rPr>
                <w:sz w:val="20"/>
                <w:szCs w:val="20"/>
              </w:rPr>
            </w:pPr>
            <w:r w:rsidRPr="00B41516">
              <w:rPr>
                <w:sz w:val="20"/>
                <w:szCs w:val="20"/>
              </w:rPr>
              <w:t>высшего образования</w:t>
            </w:r>
          </w:p>
          <w:p w:rsidR="00AC04DC" w:rsidRPr="005D6C0B" w:rsidRDefault="00AC04DC" w:rsidP="00B744E0">
            <w:pPr>
              <w:jc w:val="center"/>
              <w:rPr>
                <w:b/>
                <w:sz w:val="28"/>
                <w:szCs w:val="28"/>
              </w:rPr>
            </w:pPr>
            <w:r w:rsidRPr="005D6C0B">
              <w:rPr>
                <w:b/>
                <w:sz w:val="28"/>
                <w:szCs w:val="28"/>
              </w:rPr>
              <w:t>«БАЙКАЛЬСКИЙ</w:t>
            </w:r>
          </w:p>
          <w:p w:rsidR="00AC04DC" w:rsidRDefault="00AC04DC" w:rsidP="00B744E0">
            <w:pPr>
              <w:jc w:val="center"/>
              <w:rPr>
                <w:b/>
                <w:sz w:val="28"/>
                <w:szCs w:val="28"/>
              </w:rPr>
            </w:pPr>
            <w:r w:rsidRPr="005D6C0B">
              <w:rPr>
                <w:b/>
                <w:sz w:val="28"/>
                <w:szCs w:val="28"/>
              </w:rPr>
              <w:t xml:space="preserve">ГОСУДАРСТВЕННЫЙ </w:t>
            </w:r>
          </w:p>
          <w:p w:rsidR="00AC04DC" w:rsidRDefault="00AC04DC" w:rsidP="00B744E0">
            <w:pPr>
              <w:jc w:val="center"/>
              <w:rPr>
                <w:b/>
                <w:sz w:val="28"/>
                <w:szCs w:val="28"/>
              </w:rPr>
            </w:pPr>
            <w:r w:rsidRPr="005D6C0B">
              <w:rPr>
                <w:b/>
                <w:sz w:val="28"/>
                <w:szCs w:val="28"/>
              </w:rPr>
              <w:t>УНИВЕРСИТЕТ»</w:t>
            </w:r>
          </w:p>
          <w:p w:rsidR="00AC04DC" w:rsidRDefault="00AC04DC" w:rsidP="00B744E0">
            <w:pPr>
              <w:jc w:val="center"/>
              <w:rPr>
                <w:b/>
                <w:sz w:val="22"/>
                <w:szCs w:val="22"/>
              </w:rPr>
            </w:pPr>
            <w:r>
              <w:rPr>
                <w:b/>
                <w:sz w:val="22"/>
                <w:szCs w:val="22"/>
              </w:rPr>
              <w:t>(ФГБОУ ВО «БГУ»)</w:t>
            </w:r>
          </w:p>
          <w:p w:rsidR="00AC04DC" w:rsidRPr="005D6C0B" w:rsidRDefault="00AC04DC" w:rsidP="00B744E0">
            <w:pPr>
              <w:spacing w:before="240"/>
              <w:jc w:val="center"/>
              <w:rPr>
                <w:sz w:val="28"/>
                <w:szCs w:val="28"/>
              </w:rPr>
            </w:pPr>
            <w:r w:rsidRPr="005D6C0B">
              <w:rPr>
                <w:b/>
                <w:sz w:val="28"/>
                <w:szCs w:val="28"/>
              </w:rPr>
              <w:t>ПОЛОЖЕНИЕ</w:t>
            </w:r>
          </w:p>
        </w:tc>
        <w:tc>
          <w:tcPr>
            <w:tcW w:w="375" w:type="pct"/>
          </w:tcPr>
          <w:p w:rsidR="00AC04DC" w:rsidRPr="00847536" w:rsidRDefault="00AC04DC" w:rsidP="00B744E0">
            <w:pPr>
              <w:rPr>
                <w:sz w:val="28"/>
                <w:szCs w:val="28"/>
              </w:rPr>
            </w:pPr>
          </w:p>
        </w:tc>
        <w:tc>
          <w:tcPr>
            <w:tcW w:w="2297" w:type="pct"/>
          </w:tcPr>
          <w:p w:rsidR="00AC04DC" w:rsidRDefault="00AC04DC" w:rsidP="00B744E0">
            <w:pPr>
              <w:jc w:val="center"/>
              <w:rPr>
                <w:b/>
                <w:sz w:val="28"/>
                <w:szCs w:val="28"/>
              </w:rPr>
            </w:pPr>
            <w:r w:rsidRPr="007A2A34">
              <w:rPr>
                <w:b/>
                <w:sz w:val="28"/>
                <w:szCs w:val="28"/>
              </w:rPr>
              <w:t>УТВЕРЖД</w:t>
            </w:r>
            <w:r>
              <w:rPr>
                <w:b/>
                <w:sz w:val="28"/>
                <w:szCs w:val="28"/>
              </w:rPr>
              <w:t>ЕНО</w:t>
            </w:r>
          </w:p>
          <w:p w:rsidR="00AC04DC" w:rsidRDefault="00AC04DC" w:rsidP="00B744E0">
            <w:pPr>
              <w:jc w:val="center"/>
              <w:rPr>
                <w:sz w:val="28"/>
                <w:szCs w:val="28"/>
              </w:rPr>
            </w:pPr>
            <w:r>
              <w:rPr>
                <w:sz w:val="28"/>
                <w:szCs w:val="28"/>
              </w:rPr>
              <w:t>ученым советом ФГБОУ ВО «БГУ» ___________ 202</w:t>
            </w:r>
            <w:r w:rsidR="00E02867">
              <w:rPr>
                <w:sz w:val="28"/>
                <w:szCs w:val="28"/>
              </w:rPr>
              <w:t>3</w:t>
            </w:r>
            <w:r>
              <w:rPr>
                <w:sz w:val="28"/>
                <w:szCs w:val="28"/>
              </w:rPr>
              <w:t xml:space="preserve"> г.,</w:t>
            </w:r>
          </w:p>
          <w:p w:rsidR="00AC04DC" w:rsidRDefault="00AC04DC" w:rsidP="00B744E0">
            <w:pPr>
              <w:jc w:val="center"/>
              <w:rPr>
                <w:sz w:val="28"/>
                <w:szCs w:val="28"/>
              </w:rPr>
            </w:pPr>
            <w:r>
              <w:rPr>
                <w:sz w:val="28"/>
                <w:szCs w:val="28"/>
              </w:rPr>
              <w:t>протокол № __</w:t>
            </w:r>
          </w:p>
          <w:p w:rsidR="00AC04DC" w:rsidRPr="00B7329E" w:rsidRDefault="00AC04DC" w:rsidP="00B744E0">
            <w:pPr>
              <w:jc w:val="center"/>
              <w:rPr>
                <w:sz w:val="28"/>
                <w:szCs w:val="28"/>
              </w:rPr>
            </w:pPr>
          </w:p>
          <w:p w:rsidR="00AC04DC" w:rsidRPr="007A2A34" w:rsidRDefault="00AC04DC" w:rsidP="00B744E0">
            <w:pPr>
              <w:jc w:val="center"/>
              <w:rPr>
                <w:sz w:val="28"/>
                <w:szCs w:val="28"/>
              </w:rPr>
            </w:pPr>
            <w:r>
              <w:rPr>
                <w:sz w:val="28"/>
                <w:szCs w:val="28"/>
              </w:rPr>
              <w:t>Председател</w:t>
            </w:r>
            <w:r w:rsidR="001679E7">
              <w:rPr>
                <w:sz w:val="28"/>
                <w:szCs w:val="28"/>
              </w:rPr>
              <w:t>ь ученого совета ФГБОУ ВО «БГУ, ректор</w:t>
            </w:r>
            <w:r w:rsidRPr="007A2A34">
              <w:rPr>
                <w:sz w:val="28"/>
                <w:szCs w:val="28"/>
              </w:rPr>
              <w:t xml:space="preserve"> ФГБОУ ВО «БГУ»</w:t>
            </w:r>
          </w:p>
          <w:p w:rsidR="00AC04DC" w:rsidRPr="007A2A34" w:rsidRDefault="00AC04DC" w:rsidP="00B744E0">
            <w:pPr>
              <w:jc w:val="center"/>
              <w:rPr>
                <w:sz w:val="28"/>
                <w:szCs w:val="28"/>
              </w:rPr>
            </w:pPr>
          </w:p>
          <w:p w:rsidR="00AC04DC" w:rsidRPr="00847536" w:rsidRDefault="00AC04DC" w:rsidP="00B744E0">
            <w:pPr>
              <w:spacing w:line="360" w:lineRule="auto"/>
              <w:jc w:val="center"/>
              <w:rPr>
                <w:sz w:val="28"/>
                <w:szCs w:val="28"/>
              </w:rPr>
            </w:pPr>
            <w:r>
              <w:rPr>
                <w:sz w:val="28"/>
                <w:szCs w:val="28"/>
              </w:rPr>
              <w:t xml:space="preserve">______________  </w:t>
            </w:r>
            <w:r w:rsidRPr="007A2A34">
              <w:rPr>
                <w:sz w:val="28"/>
                <w:szCs w:val="28"/>
              </w:rPr>
              <w:t>В.В. Игнатенко</w:t>
            </w:r>
          </w:p>
        </w:tc>
      </w:tr>
      <w:tr w:rsidR="00AC04DC" w:rsidRPr="00847536" w:rsidTr="00B744E0">
        <w:tc>
          <w:tcPr>
            <w:tcW w:w="2328" w:type="pct"/>
            <w:vAlign w:val="center"/>
          </w:tcPr>
          <w:p w:rsidR="00AC04DC" w:rsidRPr="00BF35A6" w:rsidRDefault="00AC04DC" w:rsidP="00B744E0">
            <w:pPr>
              <w:spacing w:line="360" w:lineRule="auto"/>
              <w:jc w:val="center"/>
              <w:rPr>
                <w:sz w:val="28"/>
                <w:szCs w:val="28"/>
              </w:rPr>
            </w:pPr>
            <w:r w:rsidRPr="00BF35A6">
              <w:rPr>
                <w:sz w:val="28"/>
                <w:szCs w:val="28"/>
              </w:rPr>
              <w:t>№ _________</w:t>
            </w:r>
            <w:r>
              <w:rPr>
                <w:sz w:val="28"/>
                <w:szCs w:val="28"/>
              </w:rPr>
              <w:t>___</w:t>
            </w:r>
          </w:p>
        </w:tc>
        <w:tc>
          <w:tcPr>
            <w:tcW w:w="2672" w:type="pct"/>
            <w:gridSpan w:val="2"/>
            <w:vAlign w:val="center"/>
          </w:tcPr>
          <w:p w:rsidR="00AC04DC" w:rsidRPr="00847536" w:rsidRDefault="00AC04DC" w:rsidP="00B744E0">
            <w:pPr>
              <w:spacing w:line="360" w:lineRule="auto"/>
              <w:rPr>
                <w:sz w:val="28"/>
                <w:szCs w:val="28"/>
              </w:rPr>
            </w:pPr>
          </w:p>
        </w:tc>
      </w:tr>
      <w:tr w:rsidR="00AC04DC" w:rsidRPr="00847536" w:rsidTr="00B744E0">
        <w:tc>
          <w:tcPr>
            <w:tcW w:w="2328" w:type="pct"/>
            <w:vAlign w:val="center"/>
          </w:tcPr>
          <w:p w:rsidR="00AC04DC" w:rsidRPr="00BF35A6" w:rsidRDefault="00AC04DC" w:rsidP="00B744E0">
            <w:pPr>
              <w:spacing w:line="360" w:lineRule="auto"/>
              <w:jc w:val="center"/>
              <w:rPr>
                <w:sz w:val="28"/>
                <w:szCs w:val="28"/>
              </w:rPr>
            </w:pPr>
          </w:p>
        </w:tc>
        <w:tc>
          <w:tcPr>
            <w:tcW w:w="2672" w:type="pct"/>
            <w:gridSpan w:val="2"/>
            <w:vAlign w:val="center"/>
          </w:tcPr>
          <w:p w:rsidR="00AC04DC" w:rsidRPr="00847536" w:rsidRDefault="00AC04DC" w:rsidP="00B744E0">
            <w:pPr>
              <w:spacing w:line="360" w:lineRule="auto"/>
              <w:rPr>
                <w:sz w:val="28"/>
                <w:szCs w:val="28"/>
              </w:rPr>
            </w:pPr>
          </w:p>
        </w:tc>
      </w:tr>
      <w:tr w:rsidR="00AC04DC" w:rsidRPr="00847536" w:rsidTr="00B744E0">
        <w:tc>
          <w:tcPr>
            <w:tcW w:w="2328" w:type="pct"/>
            <w:vAlign w:val="center"/>
          </w:tcPr>
          <w:p w:rsidR="00AC04DC" w:rsidRPr="00BF35A6" w:rsidRDefault="00AC04DC" w:rsidP="00B744E0">
            <w:pPr>
              <w:spacing w:line="360" w:lineRule="auto"/>
              <w:jc w:val="center"/>
              <w:rPr>
                <w:sz w:val="28"/>
                <w:szCs w:val="28"/>
              </w:rPr>
            </w:pPr>
            <w:r w:rsidRPr="00BF35A6">
              <w:rPr>
                <w:sz w:val="28"/>
                <w:szCs w:val="28"/>
              </w:rPr>
              <w:t>г. Иркутск</w:t>
            </w:r>
          </w:p>
        </w:tc>
        <w:tc>
          <w:tcPr>
            <w:tcW w:w="2672" w:type="pct"/>
            <w:gridSpan w:val="2"/>
            <w:vAlign w:val="center"/>
          </w:tcPr>
          <w:p w:rsidR="00AC04DC" w:rsidRPr="00847536" w:rsidRDefault="00AC04DC" w:rsidP="00B744E0">
            <w:pPr>
              <w:spacing w:line="360" w:lineRule="auto"/>
              <w:rPr>
                <w:sz w:val="28"/>
                <w:szCs w:val="28"/>
              </w:rPr>
            </w:pPr>
          </w:p>
        </w:tc>
      </w:tr>
      <w:tr w:rsidR="00AC04DC" w:rsidRPr="00847536" w:rsidTr="00B744E0">
        <w:trPr>
          <w:trHeight w:val="162"/>
        </w:trPr>
        <w:tc>
          <w:tcPr>
            <w:tcW w:w="2328" w:type="pct"/>
            <w:vAlign w:val="center"/>
          </w:tcPr>
          <w:p w:rsidR="00AC04DC" w:rsidRPr="00BF35A6" w:rsidRDefault="00AC04DC" w:rsidP="00B744E0">
            <w:pPr>
              <w:rPr>
                <w:sz w:val="28"/>
                <w:szCs w:val="28"/>
              </w:rPr>
            </w:pPr>
          </w:p>
        </w:tc>
        <w:tc>
          <w:tcPr>
            <w:tcW w:w="375" w:type="pct"/>
          </w:tcPr>
          <w:p w:rsidR="00AC04DC" w:rsidRPr="00847536" w:rsidRDefault="00AC04DC" w:rsidP="00B744E0">
            <w:pPr>
              <w:rPr>
                <w:sz w:val="28"/>
                <w:szCs w:val="28"/>
              </w:rPr>
            </w:pPr>
          </w:p>
        </w:tc>
        <w:tc>
          <w:tcPr>
            <w:tcW w:w="2297" w:type="pct"/>
          </w:tcPr>
          <w:p w:rsidR="00AC04DC" w:rsidRPr="00847536" w:rsidRDefault="00AC04DC" w:rsidP="00B744E0">
            <w:pPr>
              <w:rPr>
                <w:sz w:val="28"/>
                <w:szCs w:val="28"/>
              </w:rPr>
            </w:pPr>
          </w:p>
        </w:tc>
      </w:tr>
    </w:tbl>
    <w:p w:rsidR="006E44BD" w:rsidRPr="00ED6804" w:rsidRDefault="003F3AC4" w:rsidP="00E02867">
      <w:pPr>
        <w:ind w:right="4280"/>
        <w:jc w:val="both"/>
        <w:rPr>
          <w:b/>
          <w:sz w:val="28"/>
          <w:szCs w:val="28"/>
        </w:rPr>
      </w:pPr>
      <w:r w:rsidRPr="00ED6804">
        <w:rPr>
          <w:sz w:val="28"/>
          <w:szCs w:val="28"/>
        </w:rPr>
        <w:t>о</w:t>
      </w:r>
      <w:r w:rsidR="006E44BD" w:rsidRPr="00ED6804">
        <w:rPr>
          <w:sz w:val="28"/>
          <w:szCs w:val="28"/>
        </w:rPr>
        <w:t>б</w:t>
      </w:r>
      <w:r w:rsidR="00AC04DC" w:rsidRPr="00ED6804">
        <w:rPr>
          <w:sz w:val="28"/>
          <w:szCs w:val="28"/>
        </w:rPr>
        <w:t xml:space="preserve"> </w:t>
      </w:r>
      <w:r w:rsidR="006E44BD" w:rsidRPr="00ED6804">
        <w:rPr>
          <w:sz w:val="28"/>
          <w:szCs w:val="28"/>
        </w:rPr>
        <w:t xml:space="preserve">особенностях </w:t>
      </w:r>
      <w:r w:rsidR="00E02867" w:rsidRPr="00ED6804">
        <w:rPr>
          <w:sz w:val="28"/>
          <w:szCs w:val="28"/>
        </w:rPr>
        <w:t xml:space="preserve">приема на обучение по образовательным программам </w:t>
      </w:r>
      <w:r w:rsidR="00FB3017" w:rsidRPr="00ED6804">
        <w:rPr>
          <w:sz w:val="28"/>
          <w:szCs w:val="28"/>
        </w:rPr>
        <w:t>бакалавриата, программам специалитета, программам магистратуры и</w:t>
      </w:r>
      <w:r w:rsidR="00E02867" w:rsidRPr="00ED6804">
        <w:rPr>
          <w:sz w:val="28"/>
          <w:szCs w:val="28"/>
        </w:rPr>
        <w:t xml:space="preserve"> программам подготовки научных и научно-педагогических кадров в аспирантуре</w:t>
      </w:r>
      <w:r w:rsidR="006E44BD" w:rsidRPr="00ED6804">
        <w:rPr>
          <w:sz w:val="28"/>
          <w:szCs w:val="28"/>
        </w:rPr>
        <w:t xml:space="preserve"> в федеральное государственное бюджетное образовательное учреждение высшего образования «Байкальский государственный у</w:t>
      </w:r>
      <w:r w:rsidR="00E02867" w:rsidRPr="00ED6804">
        <w:rPr>
          <w:sz w:val="28"/>
          <w:szCs w:val="28"/>
        </w:rPr>
        <w:t xml:space="preserve">ниверситет» и его филиалы </w:t>
      </w:r>
      <w:r w:rsidR="00FB3017" w:rsidRPr="00ED6804">
        <w:rPr>
          <w:sz w:val="28"/>
          <w:szCs w:val="28"/>
        </w:rPr>
        <w:t>на</w:t>
      </w:r>
      <w:r w:rsidR="00790F06" w:rsidRPr="00ED6804">
        <w:rPr>
          <w:sz w:val="28"/>
          <w:szCs w:val="28"/>
        </w:rPr>
        <w:t xml:space="preserve"> 2023/</w:t>
      </w:r>
      <w:r w:rsidR="00FB3017" w:rsidRPr="00ED6804">
        <w:rPr>
          <w:sz w:val="28"/>
          <w:szCs w:val="28"/>
        </w:rPr>
        <w:t>24 учебный год</w:t>
      </w:r>
    </w:p>
    <w:p w:rsidR="0030313A" w:rsidRDefault="0030313A" w:rsidP="006E44BD">
      <w:pPr>
        <w:ind w:right="5130"/>
        <w:rPr>
          <w:color w:val="0D0D0D" w:themeColor="text1" w:themeTint="F2"/>
          <w:sz w:val="28"/>
          <w:szCs w:val="28"/>
        </w:rPr>
      </w:pPr>
    </w:p>
    <w:p w:rsidR="00790F06" w:rsidRDefault="006E44BD" w:rsidP="00790F06">
      <w:pPr>
        <w:numPr>
          <w:ilvl w:val="0"/>
          <w:numId w:val="8"/>
        </w:numPr>
        <w:tabs>
          <w:tab w:val="left" w:pos="1134"/>
        </w:tabs>
        <w:ind w:left="0" w:firstLine="709"/>
        <w:jc w:val="both"/>
        <w:rPr>
          <w:sz w:val="28"/>
          <w:szCs w:val="28"/>
        </w:rPr>
      </w:pPr>
      <w:bookmarkStart w:id="1" w:name="sub_1"/>
      <w:r w:rsidRPr="00ED6804">
        <w:rPr>
          <w:sz w:val="28"/>
          <w:szCs w:val="28"/>
        </w:rPr>
        <w:t>Настоящ</w:t>
      </w:r>
      <w:r w:rsidR="00A62C86" w:rsidRPr="00ED6804">
        <w:rPr>
          <w:sz w:val="28"/>
          <w:szCs w:val="28"/>
        </w:rPr>
        <w:t>е</w:t>
      </w:r>
      <w:r w:rsidRPr="00ED6804">
        <w:rPr>
          <w:sz w:val="28"/>
          <w:szCs w:val="28"/>
        </w:rPr>
        <w:t xml:space="preserve">е </w:t>
      </w:r>
      <w:hyperlink w:anchor="sub_1000" w:history="1">
        <w:r w:rsidRPr="00ED6804">
          <w:rPr>
            <w:sz w:val="28"/>
            <w:szCs w:val="28"/>
          </w:rPr>
          <w:t>Положение</w:t>
        </w:r>
      </w:hyperlink>
      <w:r w:rsidRPr="00ED6804">
        <w:rPr>
          <w:sz w:val="28"/>
          <w:szCs w:val="28"/>
        </w:rPr>
        <w:t xml:space="preserve"> </w:t>
      </w:r>
      <w:r w:rsidR="000F519C" w:rsidRPr="00ED6804">
        <w:rPr>
          <w:sz w:val="28"/>
          <w:szCs w:val="28"/>
        </w:rPr>
        <w:t>является локальным нормативным актом,</w:t>
      </w:r>
      <w:r w:rsidR="000F519C" w:rsidRPr="00B84318">
        <w:rPr>
          <w:sz w:val="28"/>
          <w:szCs w:val="28"/>
        </w:rPr>
        <w:t xml:space="preserve"> устанавливающим</w:t>
      </w:r>
      <w:r w:rsidRPr="00B84318">
        <w:rPr>
          <w:sz w:val="28"/>
          <w:szCs w:val="28"/>
        </w:rPr>
        <w:t xml:space="preserve"> правила приема на обучение по образовательным программам </w:t>
      </w:r>
      <w:r w:rsidR="00FB3017" w:rsidRPr="00FB3017">
        <w:rPr>
          <w:sz w:val="28"/>
          <w:szCs w:val="28"/>
        </w:rPr>
        <w:t>бакалавриата, программам специалитета, программам магистратуры и</w:t>
      </w:r>
      <w:r w:rsidRPr="00B84318">
        <w:rPr>
          <w:sz w:val="28"/>
          <w:szCs w:val="28"/>
        </w:rPr>
        <w:t xml:space="preserve"> программам подготовки научных и научно-педагогических кадров в аспирантуре</w:t>
      </w:r>
      <w:r w:rsidR="000D2A12" w:rsidRPr="00B84318">
        <w:rPr>
          <w:sz w:val="28"/>
          <w:szCs w:val="28"/>
        </w:rPr>
        <w:t xml:space="preserve"> </w:t>
      </w:r>
      <w:r w:rsidRPr="00B84318">
        <w:rPr>
          <w:sz w:val="28"/>
          <w:szCs w:val="28"/>
        </w:rPr>
        <w:t>в федеральное государственное бюджетное образовательное учреждение высшего образования «Байкальский государственный университет»</w:t>
      </w:r>
      <w:r w:rsidR="00FB3017">
        <w:rPr>
          <w:sz w:val="28"/>
          <w:szCs w:val="28"/>
        </w:rPr>
        <w:t xml:space="preserve"> и его филиалы на</w:t>
      </w:r>
      <w:r w:rsidR="00790F06">
        <w:rPr>
          <w:sz w:val="28"/>
          <w:szCs w:val="28"/>
        </w:rPr>
        <w:t xml:space="preserve"> 2023/</w:t>
      </w:r>
      <w:r w:rsidR="00FB3017">
        <w:rPr>
          <w:sz w:val="28"/>
          <w:szCs w:val="28"/>
        </w:rPr>
        <w:t>24</w:t>
      </w:r>
      <w:r w:rsidRPr="00B84318">
        <w:rPr>
          <w:sz w:val="28"/>
          <w:szCs w:val="28"/>
        </w:rPr>
        <w:t xml:space="preserve"> </w:t>
      </w:r>
      <w:r w:rsidR="00FB3017">
        <w:rPr>
          <w:sz w:val="28"/>
          <w:szCs w:val="28"/>
        </w:rPr>
        <w:t xml:space="preserve">учебный </w:t>
      </w:r>
      <w:r w:rsidRPr="00B84318">
        <w:rPr>
          <w:sz w:val="28"/>
          <w:szCs w:val="28"/>
        </w:rPr>
        <w:t>год (далее – Университет</w:t>
      </w:r>
      <w:r w:rsidR="00FB3017" w:rsidRPr="007F3A5A">
        <w:rPr>
          <w:sz w:val="28"/>
          <w:szCs w:val="28"/>
        </w:rPr>
        <w:t>)</w:t>
      </w:r>
      <w:r w:rsidR="00790F06" w:rsidRPr="007F3A5A">
        <w:rPr>
          <w:sz w:val="28"/>
          <w:szCs w:val="28"/>
        </w:rPr>
        <w:t>, осуществляем</w:t>
      </w:r>
      <w:r w:rsidR="00ED6804">
        <w:rPr>
          <w:sz w:val="28"/>
          <w:szCs w:val="28"/>
        </w:rPr>
        <w:t>ого</w:t>
      </w:r>
      <w:r w:rsidR="00790F06" w:rsidRPr="007F3A5A">
        <w:rPr>
          <w:sz w:val="28"/>
          <w:szCs w:val="28"/>
        </w:rPr>
        <w:t xml:space="preserve"> в соответствии</w:t>
      </w:r>
      <w:r w:rsidR="00790F06" w:rsidRPr="00790F06">
        <w:rPr>
          <w:sz w:val="28"/>
          <w:szCs w:val="28"/>
        </w:rPr>
        <w:t xml:space="preserve"> с част</w:t>
      </w:r>
      <w:r w:rsidR="00ED6804">
        <w:rPr>
          <w:sz w:val="28"/>
          <w:szCs w:val="28"/>
        </w:rPr>
        <w:t>ью</w:t>
      </w:r>
      <w:r w:rsidR="00790F06" w:rsidRPr="00790F06">
        <w:rPr>
          <w:sz w:val="28"/>
          <w:szCs w:val="28"/>
        </w:rPr>
        <w:t xml:space="preserve"> 8 статьи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(далее </w:t>
      </w:r>
      <w:r w:rsidR="00ED6804">
        <w:rPr>
          <w:sz w:val="28"/>
          <w:szCs w:val="28"/>
        </w:rPr>
        <w:t>–</w:t>
      </w:r>
      <w:r w:rsidR="00790F06" w:rsidRPr="00790F06">
        <w:rPr>
          <w:sz w:val="28"/>
          <w:szCs w:val="28"/>
        </w:rPr>
        <w:t xml:space="preserve"> Федеральный закон № 19-ФЗ).</w:t>
      </w:r>
    </w:p>
    <w:p w:rsidR="000D2A12" w:rsidRPr="00790F06" w:rsidRDefault="00790F06" w:rsidP="00790F06">
      <w:pPr>
        <w:numPr>
          <w:ilvl w:val="0"/>
          <w:numId w:val="8"/>
        </w:numPr>
        <w:tabs>
          <w:tab w:val="left" w:pos="1134"/>
        </w:tabs>
        <w:ind w:left="0" w:firstLine="709"/>
        <w:jc w:val="both"/>
        <w:rPr>
          <w:sz w:val="28"/>
          <w:szCs w:val="28"/>
        </w:rPr>
      </w:pPr>
      <w:r w:rsidRPr="00790F06">
        <w:rPr>
          <w:sz w:val="28"/>
          <w:szCs w:val="28"/>
        </w:rPr>
        <w:lastRenderedPageBreak/>
        <w:t xml:space="preserve">Настоящее Положение регулирует прием в 2023/24 учебном году на места в рамках контрольных цифр приема на обучение за счет бюджетных ассигнований федерального бюджета (далее </w:t>
      </w:r>
      <w:r w:rsidR="00ED6804">
        <w:rPr>
          <w:sz w:val="28"/>
          <w:szCs w:val="28"/>
        </w:rPr>
        <w:t>–</w:t>
      </w:r>
      <w:r w:rsidRPr="00790F06">
        <w:rPr>
          <w:sz w:val="28"/>
          <w:szCs w:val="28"/>
        </w:rPr>
        <w:t xml:space="preserve"> контрольные цифры) и по договорам об образовании, заключаемым при приеме на обучение за счет средств физических и (или) юридических лиц,</w:t>
      </w:r>
      <w:r w:rsidR="000D2A12" w:rsidRPr="00790F06">
        <w:rPr>
          <w:sz w:val="28"/>
          <w:szCs w:val="28"/>
        </w:rPr>
        <w:t xml:space="preserve"> </w:t>
      </w:r>
      <w:r w:rsidRPr="00790F06">
        <w:rPr>
          <w:sz w:val="28"/>
          <w:szCs w:val="28"/>
        </w:rPr>
        <w:t>завершивших</w:t>
      </w:r>
      <w:r w:rsidR="000D2A12" w:rsidRPr="00790F06">
        <w:rPr>
          <w:sz w:val="28"/>
          <w:szCs w:val="28"/>
        </w:rPr>
        <w:t xml:space="preserve"> освоение образовательных программ среднего общего образования и успешно прошедших государственную итоговую аттестацию на территориях </w:t>
      </w:r>
      <w:r w:rsidR="00123833" w:rsidRPr="00790F06">
        <w:rPr>
          <w:sz w:val="28"/>
          <w:szCs w:val="28"/>
        </w:rPr>
        <w:t>Донецкой Народной Республики, Луганской Народной Республики, Запорожской области, Херсонской области</w:t>
      </w:r>
      <w:r w:rsidR="00BF5AF2" w:rsidRPr="00790F06">
        <w:rPr>
          <w:sz w:val="28"/>
          <w:szCs w:val="28"/>
        </w:rPr>
        <w:t xml:space="preserve"> до дня их принятия в Российскую Федерацию</w:t>
      </w:r>
      <w:r w:rsidRPr="00790F06">
        <w:rPr>
          <w:sz w:val="28"/>
          <w:szCs w:val="28"/>
        </w:rPr>
        <w:t>, а также лиц,</w:t>
      </w:r>
      <w:r w:rsidR="00BF5AF2" w:rsidRPr="00790F06">
        <w:rPr>
          <w:sz w:val="28"/>
          <w:szCs w:val="28"/>
        </w:rPr>
        <w:t xml:space="preserve"> прошедши</w:t>
      </w:r>
      <w:r w:rsidRPr="00790F06">
        <w:rPr>
          <w:sz w:val="28"/>
          <w:szCs w:val="28"/>
        </w:rPr>
        <w:t>х</w:t>
      </w:r>
      <w:r w:rsidR="00BF5AF2" w:rsidRPr="00790F06">
        <w:rPr>
          <w:sz w:val="28"/>
          <w:szCs w:val="28"/>
        </w:rPr>
        <w:t xml:space="preserve"> государственную итоговую аттестацию по образовательным программам среднего общего образования с особенностями, предусмотренными частью 1 статьи 5 Федерального закона №</w:t>
      </w:r>
      <w:r w:rsidR="00ED6804">
        <w:rPr>
          <w:sz w:val="28"/>
          <w:szCs w:val="28"/>
        </w:rPr>
        <w:t xml:space="preserve"> </w:t>
      </w:r>
      <w:r w:rsidR="00BF5AF2" w:rsidRPr="00790F06">
        <w:rPr>
          <w:sz w:val="28"/>
          <w:szCs w:val="28"/>
        </w:rPr>
        <w:t>19-ФЗ</w:t>
      </w:r>
      <w:r>
        <w:rPr>
          <w:sz w:val="28"/>
          <w:szCs w:val="28"/>
        </w:rPr>
        <w:t xml:space="preserve"> (далее – лица, принимаемые в соответствии с настоящим Положением)</w:t>
      </w:r>
      <w:r w:rsidR="00BF5AF2" w:rsidRPr="00790F06">
        <w:rPr>
          <w:sz w:val="28"/>
          <w:szCs w:val="28"/>
        </w:rPr>
        <w:t>.</w:t>
      </w:r>
    </w:p>
    <w:p w:rsidR="006E44BD" w:rsidRPr="00B84318" w:rsidRDefault="00790F06" w:rsidP="00B84318">
      <w:pPr>
        <w:numPr>
          <w:ilvl w:val="0"/>
          <w:numId w:val="8"/>
        </w:numPr>
        <w:tabs>
          <w:tab w:val="left" w:pos="1134"/>
        </w:tabs>
        <w:ind w:left="0" w:firstLine="709"/>
        <w:jc w:val="both"/>
        <w:rPr>
          <w:sz w:val="28"/>
          <w:szCs w:val="28"/>
        </w:rPr>
      </w:pPr>
      <w:r>
        <w:rPr>
          <w:sz w:val="28"/>
          <w:szCs w:val="28"/>
        </w:rPr>
        <w:t>Лица</w:t>
      </w:r>
      <w:r w:rsidR="006E44BD" w:rsidRPr="00B84318">
        <w:rPr>
          <w:sz w:val="28"/>
          <w:szCs w:val="28"/>
        </w:rPr>
        <w:t xml:space="preserve">, указанные в </w:t>
      </w:r>
      <w:r w:rsidR="00357F56" w:rsidRPr="00B84318">
        <w:rPr>
          <w:sz w:val="28"/>
          <w:szCs w:val="28"/>
        </w:rPr>
        <w:t>п</w:t>
      </w:r>
      <w:r w:rsidR="006E44BD" w:rsidRPr="00B84318">
        <w:rPr>
          <w:sz w:val="28"/>
          <w:szCs w:val="28"/>
        </w:rPr>
        <w:t>ункт</w:t>
      </w:r>
      <w:r w:rsidR="00357F56" w:rsidRPr="00B84318">
        <w:rPr>
          <w:sz w:val="28"/>
          <w:szCs w:val="28"/>
        </w:rPr>
        <w:t>е</w:t>
      </w:r>
      <w:r w:rsidR="006E44BD" w:rsidRPr="00B84318">
        <w:rPr>
          <w:sz w:val="28"/>
          <w:szCs w:val="28"/>
        </w:rPr>
        <w:t xml:space="preserve"> 2</w:t>
      </w:r>
      <w:r w:rsidR="00E16163" w:rsidRPr="00B84318">
        <w:rPr>
          <w:sz w:val="28"/>
          <w:szCs w:val="28"/>
        </w:rPr>
        <w:t xml:space="preserve"> настоящего Положения</w:t>
      </w:r>
      <w:r w:rsidR="006E44BD" w:rsidRPr="00B84318">
        <w:rPr>
          <w:sz w:val="28"/>
          <w:szCs w:val="28"/>
        </w:rPr>
        <w:t xml:space="preserve">, принимаются на первый курс в Университет на программы </w:t>
      </w:r>
      <w:r w:rsidR="00357F56" w:rsidRPr="00B84318">
        <w:rPr>
          <w:sz w:val="28"/>
          <w:szCs w:val="28"/>
        </w:rPr>
        <w:t>бакалавриата</w:t>
      </w:r>
      <w:r w:rsidR="00123833">
        <w:rPr>
          <w:sz w:val="28"/>
          <w:szCs w:val="28"/>
        </w:rPr>
        <w:t>,</w:t>
      </w:r>
      <w:r w:rsidR="00357F56" w:rsidRPr="00B84318">
        <w:rPr>
          <w:sz w:val="28"/>
          <w:szCs w:val="28"/>
        </w:rPr>
        <w:t xml:space="preserve"> программы специалитета</w:t>
      </w:r>
      <w:r w:rsidR="00123833">
        <w:rPr>
          <w:sz w:val="28"/>
          <w:szCs w:val="28"/>
        </w:rPr>
        <w:t>, программы магистратуры и программы подготовки научных и научно-педагогических кадров в аспирантуре</w:t>
      </w:r>
      <w:r w:rsidR="00357F56" w:rsidRPr="00B84318">
        <w:rPr>
          <w:sz w:val="28"/>
          <w:szCs w:val="28"/>
        </w:rPr>
        <w:t xml:space="preserve"> в</w:t>
      </w:r>
      <w:r w:rsidR="006E44BD" w:rsidRPr="00B84318">
        <w:rPr>
          <w:sz w:val="28"/>
          <w:szCs w:val="28"/>
        </w:rPr>
        <w:t xml:space="preserve"> порядке, определенном следующими локальными нормативными актами Университета</w:t>
      </w:r>
      <w:r w:rsidR="00F4114C">
        <w:rPr>
          <w:sz w:val="28"/>
          <w:szCs w:val="28"/>
        </w:rPr>
        <w:t>, с учетом особенностей настоящего Положения</w:t>
      </w:r>
      <w:r w:rsidR="006E44BD" w:rsidRPr="00B84318">
        <w:rPr>
          <w:sz w:val="28"/>
          <w:szCs w:val="28"/>
        </w:rPr>
        <w:t xml:space="preserve">: </w:t>
      </w:r>
    </w:p>
    <w:p w:rsidR="006E44BD" w:rsidRDefault="006E44BD" w:rsidP="00B84318">
      <w:pPr>
        <w:tabs>
          <w:tab w:val="left" w:pos="1134"/>
        </w:tabs>
        <w:ind w:firstLine="709"/>
        <w:jc w:val="both"/>
        <w:rPr>
          <w:sz w:val="28"/>
          <w:szCs w:val="28"/>
        </w:rPr>
      </w:pPr>
      <w:r w:rsidRPr="00B84318">
        <w:rPr>
          <w:sz w:val="28"/>
          <w:szCs w:val="28"/>
        </w:rPr>
        <w:t>-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sidR="00790F06">
        <w:rPr>
          <w:sz w:val="28"/>
          <w:szCs w:val="28"/>
        </w:rPr>
        <w:t xml:space="preserve">вриата, программам специалитета </w:t>
      </w:r>
      <w:r w:rsidRPr="00B84318">
        <w:rPr>
          <w:sz w:val="28"/>
          <w:szCs w:val="28"/>
        </w:rPr>
        <w:t>на 202</w:t>
      </w:r>
      <w:r w:rsidR="00357F56" w:rsidRPr="00B84318">
        <w:rPr>
          <w:sz w:val="28"/>
          <w:szCs w:val="28"/>
        </w:rPr>
        <w:t>3</w:t>
      </w:r>
      <w:r w:rsidRPr="00B84318">
        <w:rPr>
          <w:sz w:val="28"/>
          <w:szCs w:val="28"/>
        </w:rPr>
        <w:t>/2</w:t>
      </w:r>
      <w:r w:rsidR="00357F56" w:rsidRPr="00B84318">
        <w:rPr>
          <w:sz w:val="28"/>
          <w:szCs w:val="28"/>
        </w:rPr>
        <w:t>4</w:t>
      </w:r>
      <w:r w:rsidRPr="00B84318">
        <w:rPr>
          <w:sz w:val="28"/>
          <w:szCs w:val="28"/>
        </w:rPr>
        <w:t xml:space="preserve"> учебный год;</w:t>
      </w:r>
    </w:p>
    <w:p w:rsidR="00790F06" w:rsidRPr="00B84318" w:rsidRDefault="00790F06" w:rsidP="00B84318">
      <w:pPr>
        <w:tabs>
          <w:tab w:val="left" w:pos="1134"/>
        </w:tabs>
        <w:ind w:firstLine="709"/>
        <w:jc w:val="both"/>
        <w:rPr>
          <w:sz w:val="28"/>
          <w:szCs w:val="28"/>
        </w:rPr>
      </w:pPr>
      <w:r w:rsidRPr="00B84318">
        <w:rPr>
          <w:sz w:val="28"/>
          <w:szCs w:val="28"/>
        </w:rPr>
        <w:t>-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w:t>
      </w:r>
      <w:r w:rsidRPr="00790F06">
        <w:rPr>
          <w:sz w:val="28"/>
          <w:szCs w:val="28"/>
        </w:rPr>
        <w:t xml:space="preserve"> </w:t>
      </w:r>
      <w:r w:rsidRPr="00B84318">
        <w:rPr>
          <w:sz w:val="28"/>
          <w:szCs w:val="28"/>
        </w:rPr>
        <w:t>магистратуры на 2023/24 учебный год;</w:t>
      </w:r>
    </w:p>
    <w:p w:rsidR="004B6B2F" w:rsidRPr="00B84318" w:rsidRDefault="004B6B2F" w:rsidP="00B84318">
      <w:pPr>
        <w:tabs>
          <w:tab w:val="left" w:pos="1134"/>
        </w:tabs>
        <w:ind w:firstLine="709"/>
        <w:jc w:val="both"/>
        <w:rPr>
          <w:sz w:val="28"/>
          <w:szCs w:val="28"/>
        </w:rPr>
      </w:pPr>
      <w:r w:rsidRPr="00B84318">
        <w:rPr>
          <w:sz w:val="28"/>
          <w:szCs w:val="28"/>
        </w:rPr>
        <w:t>-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2023/24 учебный год</w:t>
      </w:r>
      <w:r w:rsidR="00790F06">
        <w:rPr>
          <w:sz w:val="28"/>
          <w:szCs w:val="28"/>
        </w:rPr>
        <w:t xml:space="preserve"> (далее – Правила приема)</w:t>
      </w:r>
      <w:r w:rsidRPr="00B84318">
        <w:rPr>
          <w:sz w:val="28"/>
          <w:szCs w:val="28"/>
        </w:rPr>
        <w:t>;</w:t>
      </w:r>
    </w:p>
    <w:p w:rsidR="006E44BD" w:rsidRPr="00B84318" w:rsidRDefault="006E44BD" w:rsidP="00B84318">
      <w:pPr>
        <w:tabs>
          <w:tab w:val="left" w:pos="1134"/>
        </w:tabs>
        <w:ind w:firstLine="709"/>
        <w:jc w:val="both"/>
        <w:rPr>
          <w:sz w:val="28"/>
          <w:szCs w:val="28"/>
        </w:rPr>
      </w:pPr>
      <w:r w:rsidRPr="00B84318">
        <w:rPr>
          <w:sz w:val="28"/>
          <w:szCs w:val="28"/>
        </w:rPr>
        <w:t xml:space="preserve">Указанные локальные нормативные акты Университета размещены на сайте Университета </w:t>
      </w:r>
      <w:hyperlink r:id="rId7" w:history="1">
        <w:r w:rsidRPr="00B84318">
          <w:rPr>
            <w:rStyle w:val="af"/>
            <w:color w:val="auto"/>
            <w:sz w:val="28"/>
            <w:szCs w:val="28"/>
            <w:u w:val="none"/>
          </w:rPr>
          <w:t>www.bgu.ru</w:t>
        </w:r>
      </w:hyperlink>
      <w:r w:rsidR="000F519C" w:rsidRPr="00B84318">
        <w:rPr>
          <w:sz w:val="28"/>
          <w:szCs w:val="28"/>
        </w:rPr>
        <w:t xml:space="preserve"> в разделах «Документы»,</w:t>
      </w:r>
      <w:r w:rsidRPr="00B84318">
        <w:rPr>
          <w:sz w:val="28"/>
          <w:szCs w:val="28"/>
        </w:rPr>
        <w:t xml:space="preserve"> </w:t>
      </w:r>
      <w:r w:rsidR="000F519C" w:rsidRPr="00B84318">
        <w:rPr>
          <w:sz w:val="28"/>
          <w:szCs w:val="28"/>
        </w:rPr>
        <w:t>«</w:t>
      </w:r>
      <w:r w:rsidRPr="00B84318">
        <w:rPr>
          <w:sz w:val="28"/>
          <w:szCs w:val="28"/>
        </w:rPr>
        <w:t>Прием 202</w:t>
      </w:r>
      <w:r w:rsidR="00357F56" w:rsidRPr="00B84318">
        <w:rPr>
          <w:sz w:val="28"/>
          <w:szCs w:val="28"/>
        </w:rPr>
        <w:t>3</w:t>
      </w:r>
      <w:r w:rsidR="000F519C" w:rsidRPr="00B84318">
        <w:rPr>
          <w:sz w:val="28"/>
          <w:szCs w:val="28"/>
        </w:rPr>
        <w:t>»</w:t>
      </w:r>
      <w:r w:rsidRPr="00B84318">
        <w:rPr>
          <w:sz w:val="28"/>
          <w:szCs w:val="28"/>
        </w:rPr>
        <w:t>.</w:t>
      </w:r>
    </w:p>
    <w:p w:rsidR="008D395B" w:rsidRPr="00B84318" w:rsidRDefault="008D395B" w:rsidP="00B84318">
      <w:pPr>
        <w:numPr>
          <w:ilvl w:val="0"/>
          <w:numId w:val="8"/>
        </w:numPr>
        <w:tabs>
          <w:tab w:val="left" w:pos="1134"/>
        </w:tabs>
        <w:ind w:left="0" w:firstLine="709"/>
        <w:jc w:val="both"/>
        <w:rPr>
          <w:sz w:val="28"/>
          <w:szCs w:val="28"/>
        </w:rPr>
      </w:pPr>
      <w:r w:rsidRPr="00B84318">
        <w:rPr>
          <w:sz w:val="28"/>
          <w:szCs w:val="28"/>
        </w:rPr>
        <w:t xml:space="preserve">Лица, принимаемые в соответствии с настоящим Положением, </w:t>
      </w:r>
      <w:r w:rsidR="00790F06">
        <w:rPr>
          <w:sz w:val="28"/>
          <w:szCs w:val="28"/>
        </w:rPr>
        <w:t>поступающие в Университет</w:t>
      </w:r>
      <w:r w:rsidR="00F4114C">
        <w:rPr>
          <w:sz w:val="28"/>
          <w:szCs w:val="28"/>
        </w:rPr>
        <w:t>,</w:t>
      </w:r>
      <w:r w:rsidR="00790F06">
        <w:rPr>
          <w:sz w:val="28"/>
          <w:szCs w:val="28"/>
        </w:rPr>
        <w:t xml:space="preserve"> </w:t>
      </w:r>
      <w:r w:rsidRPr="00B84318">
        <w:rPr>
          <w:sz w:val="28"/>
          <w:szCs w:val="28"/>
        </w:rPr>
        <w:t xml:space="preserve">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w:t>
      </w:r>
      <w:r w:rsidRPr="00B84318">
        <w:rPr>
          <w:sz w:val="28"/>
          <w:szCs w:val="28"/>
        </w:rPr>
        <w:lastRenderedPageBreak/>
        <w:t>образовательно-квалификационных уровней, установленному статье</w:t>
      </w:r>
      <w:r w:rsidR="00BA14D2">
        <w:rPr>
          <w:sz w:val="28"/>
          <w:szCs w:val="28"/>
        </w:rPr>
        <w:t>й 2 Федерального закона № 19-ФЗ.</w:t>
      </w:r>
    </w:p>
    <w:p w:rsidR="008D395B" w:rsidRPr="00B84318" w:rsidRDefault="008D395B" w:rsidP="00B84318">
      <w:pPr>
        <w:numPr>
          <w:ilvl w:val="0"/>
          <w:numId w:val="8"/>
        </w:numPr>
        <w:tabs>
          <w:tab w:val="left" w:pos="1134"/>
        </w:tabs>
        <w:ind w:left="0" w:firstLine="709"/>
        <w:jc w:val="both"/>
        <w:rPr>
          <w:sz w:val="28"/>
          <w:szCs w:val="28"/>
        </w:rPr>
      </w:pPr>
      <w:r w:rsidRPr="00B84318">
        <w:rPr>
          <w:sz w:val="28"/>
          <w:szCs w:val="28"/>
        </w:rPr>
        <w:t>В случае если лица, принимаемые в соответствии с настоящим Положением, не могут представить оригинал документа об образовании или об образовании и о квалификации</w:t>
      </w:r>
      <w:r w:rsidR="00BA14D2">
        <w:rPr>
          <w:sz w:val="28"/>
          <w:szCs w:val="28"/>
        </w:rPr>
        <w:t xml:space="preserve"> (далее – документ установленного образца)</w:t>
      </w:r>
      <w:r w:rsidRPr="00B84318">
        <w:rPr>
          <w:sz w:val="28"/>
          <w:szCs w:val="28"/>
        </w:rPr>
        <w:t>,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Университетом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w:t>
      </w:r>
      <w:r w:rsidR="00BA14D2">
        <w:rPr>
          <w:sz w:val="28"/>
          <w:szCs w:val="28"/>
        </w:rPr>
        <w:t xml:space="preserve"> (далее – конкурсные списки)</w:t>
      </w:r>
      <w:r w:rsidRPr="00B84318">
        <w:rPr>
          <w:sz w:val="28"/>
          <w:szCs w:val="28"/>
        </w:rPr>
        <w:t xml:space="preserve">. </w:t>
      </w:r>
    </w:p>
    <w:p w:rsidR="008D395B" w:rsidRPr="00B84318" w:rsidRDefault="008D395B" w:rsidP="00B84318">
      <w:pPr>
        <w:numPr>
          <w:ilvl w:val="0"/>
          <w:numId w:val="8"/>
        </w:numPr>
        <w:tabs>
          <w:tab w:val="left" w:pos="1134"/>
        </w:tabs>
        <w:ind w:left="0" w:firstLine="709"/>
        <w:jc w:val="both"/>
        <w:rPr>
          <w:sz w:val="28"/>
          <w:szCs w:val="28"/>
        </w:rPr>
      </w:pPr>
      <w:r w:rsidRPr="00B84318">
        <w:rPr>
          <w:sz w:val="28"/>
          <w:szCs w:val="28"/>
        </w:rPr>
        <w:t>Лиц</w:t>
      </w:r>
      <w:r w:rsidR="00BA14D2">
        <w:rPr>
          <w:sz w:val="28"/>
          <w:szCs w:val="28"/>
        </w:rPr>
        <w:t>о</w:t>
      </w:r>
      <w:r w:rsidRPr="00B84318">
        <w:rPr>
          <w:sz w:val="28"/>
          <w:szCs w:val="28"/>
        </w:rPr>
        <w:t>,</w:t>
      </w:r>
      <w:r w:rsidR="00BA14D2">
        <w:rPr>
          <w:sz w:val="28"/>
          <w:szCs w:val="28"/>
        </w:rPr>
        <w:t xml:space="preserve"> принимаемое</w:t>
      </w:r>
      <w:r w:rsidRPr="00B84318">
        <w:rPr>
          <w:sz w:val="28"/>
          <w:szCs w:val="28"/>
        </w:rPr>
        <w:t xml:space="preserve"> в соответствии с настоящим Положением, подавш</w:t>
      </w:r>
      <w:r w:rsidR="00BA14D2">
        <w:rPr>
          <w:sz w:val="28"/>
          <w:szCs w:val="28"/>
        </w:rPr>
        <w:t>е</w:t>
      </w:r>
      <w:r w:rsidRPr="00B84318">
        <w:rPr>
          <w:sz w:val="28"/>
          <w:szCs w:val="28"/>
        </w:rPr>
        <w:t>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Университет;</w:t>
      </w:r>
    </w:p>
    <w:p w:rsidR="008D395B" w:rsidRPr="00B84318" w:rsidRDefault="008D395B" w:rsidP="00B84318">
      <w:pPr>
        <w:numPr>
          <w:ilvl w:val="0"/>
          <w:numId w:val="8"/>
        </w:numPr>
        <w:tabs>
          <w:tab w:val="left" w:pos="1134"/>
        </w:tabs>
        <w:ind w:left="0" w:firstLine="709"/>
        <w:jc w:val="both"/>
        <w:rPr>
          <w:sz w:val="28"/>
          <w:szCs w:val="28"/>
        </w:rPr>
      </w:pPr>
      <w:r w:rsidRPr="00B84318">
        <w:rPr>
          <w:sz w:val="28"/>
          <w:szCs w:val="28"/>
        </w:rPr>
        <w:t>Лиц</w:t>
      </w:r>
      <w:r w:rsidR="00BA14D2">
        <w:rPr>
          <w:sz w:val="28"/>
          <w:szCs w:val="28"/>
        </w:rPr>
        <w:t>о</w:t>
      </w:r>
      <w:r w:rsidRPr="00B84318">
        <w:rPr>
          <w:sz w:val="28"/>
          <w:szCs w:val="28"/>
        </w:rPr>
        <w:t>, принимаем</w:t>
      </w:r>
      <w:r w:rsidR="00BA14D2">
        <w:rPr>
          <w:sz w:val="28"/>
          <w:szCs w:val="28"/>
        </w:rPr>
        <w:t>о</w:t>
      </w:r>
      <w:r w:rsidRPr="00B84318">
        <w:rPr>
          <w:sz w:val="28"/>
          <w:szCs w:val="28"/>
        </w:rPr>
        <w:t>е в соответствии с настоящим Положением, включенн</w:t>
      </w:r>
      <w:r w:rsidR="00BA14D2">
        <w:rPr>
          <w:sz w:val="28"/>
          <w:szCs w:val="28"/>
        </w:rPr>
        <w:t>о</w:t>
      </w:r>
      <w:r w:rsidRPr="00B84318">
        <w:rPr>
          <w:sz w:val="28"/>
          <w:szCs w:val="28"/>
        </w:rPr>
        <w:t>е в число зач</w:t>
      </w:r>
      <w:r w:rsidR="00BA14D2">
        <w:rPr>
          <w:sz w:val="28"/>
          <w:szCs w:val="28"/>
        </w:rPr>
        <w:t>исленных на обучение и отозвавше</w:t>
      </w:r>
      <w:r w:rsidRPr="00B84318">
        <w:rPr>
          <w:sz w:val="28"/>
          <w:szCs w:val="28"/>
        </w:rPr>
        <w:t>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r w:rsidR="00BA14D2">
        <w:rPr>
          <w:sz w:val="28"/>
          <w:szCs w:val="28"/>
        </w:rPr>
        <w:t>.</w:t>
      </w:r>
    </w:p>
    <w:p w:rsidR="006E44BD" w:rsidRPr="00B84318" w:rsidRDefault="006E44BD" w:rsidP="00B84318">
      <w:pPr>
        <w:widowControl w:val="0"/>
        <w:numPr>
          <w:ilvl w:val="0"/>
          <w:numId w:val="8"/>
        </w:numPr>
        <w:tabs>
          <w:tab w:val="left" w:pos="1134"/>
        </w:tabs>
        <w:autoSpaceDE w:val="0"/>
        <w:autoSpaceDN w:val="0"/>
        <w:adjustRightInd w:val="0"/>
        <w:ind w:left="0" w:firstLine="709"/>
        <w:jc w:val="both"/>
        <w:rPr>
          <w:sz w:val="28"/>
          <w:szCs w:val="28"/>
        </w:rPr>
      </w:pPr>
      <w:r w:rsidRPr="00B84318">
        <w:rPr>
          <w:sz w:val="28"/>
          <w:szCs w:val="28"/>
        </w:rPr>
        <w:t xml:space="preserve">Прием в Университет </w:t>
      </w:r>
      <w:r w:rsidR="00BA14D2">
        <w:rPr>
          <w:sz w:val="28"/>
          <w:szCs w:val="28"/>
        </w:rPr>
        <w:t>лиц</w:t>
      </w:r>
      <w:r w:rsidRPr="00B84318">
        <w:rPr>
          <w:sz w:val="28"/>
          <w:szCs w:val="28"/>
        </w:rPr>
        <w:t>, указанных пункт</w:t>
      </w:r>
      <w:r w:rsidR="00357F56" w:rsidRPr="00B84318">
        <w:rPr>
          <w:sz w:val="28"/>
          <w:szCs w:val="28"/>
        </w:rPr>
        <w:t>е</w:t>
      </w:r>
      <w:r w:rsidRPr="00B84318">
        <w:rPr>
          <w:sz w:val="28"/>
          <w:szCs w:val="28"/>
        </w:rPr>
        <w:t xml:space="preserve"> 2</w:t>
      </w:r>
      <w:r w:rsidR="00E16163" w:rsidRPr="00B84318">
        <w:rPr>
          <w:sz w:val="28"/>
          <w:szCs w:val="28"/>
        </w:rPr>
        <w:t xml:space="preserve"> настоящего Положения</w:t>
      </w:r>
      <w:r w:rsidRPr="00B84318">
        <w:rPr>
          <w:sz w:val="28"/>
          <w:szCs w:val="28"/>
        </w:rPr>
        <w:t xml:space="preserve">, на программы бакалавриата и специалитета осуществляется на первый курс с учетом следующих особенностей: </w:t>
      </w:r>
    </w:p>
    <w:p w:rsidR="00E6270D" w:rsidRDefault="00E6270D" w:rsidP="00E6270D">
      <w:pPr>
        <w:widowControl w:val="0"/>
        <w:numPr>
          <w:ilvl w:val="0"/>
          <w:numId w:val="10"/>
        </w:numPr>
        <w:tabs>
          <w:tab w:val="left" w:pos="1134"/>
        </w:tabs>
        <w:autoSpaceDE w:val="0"/>
        <w:autoSpaceDN w:val="0"/>
        <w:adjustRightInd w:val="0"/>
        <w:ind w:left="0" w:firstLine="709"/>
        <w:jc w:val="both"/>
        <w:rPr>
          <w:sz w:val="28"/>
          <w:szCs w:val="28"/>
        </w:rPr>
      </w:pPr>
      <w:bookmarkStart w:id="2" w:name="sub_10021"/>
      <w:bookmarkEnd w:id="1"/>
      <w:r>
        <w:rPr>
          <w:sz w:val="28"/>
          <w:szCs w:val="28"/>
        </w:rPr>
        <w:t>Университет</w:t>
      </w:r>
      <w:r w:rsidRPr="00E6270D">
        <w:rPr>
          <w:sz w:val="28"/>
          <w:szCs w:val="28"/>
        </w:rPr>
        <w:t xml:space="preserve">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r>
        <w:rPr>
          <w:sz w:val="28"/>
          <w:szCs w:val="28"/>
        </w:rPr>
        <w:t xml:space="preserve">. Перечень вступительных испытаний представлен в Приложении 6 (раздел 1) Правил приема </w:t>
      </w:r>
      <w:r w:rsidRPr="00B84318">
        <w:rPr>
          <w:sz w:val="28"/>
          <w:szCs w:val="28"/>
        </w:rPr>
        <w:t>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Pr>
          <w:sz w:val="28"/>
          <w:szCs w:val="28"/>
        </w:rPr>
        <w:t xml:space="preserve">вриата, программам специалитета </w:t>
      </w:r>
      <w:r w:rsidRPr="00B84318">
        <w:rPr>
          <w:sz w:val="28"/>
          <w:szCs w:val="28"/>
        </w:rPr>
        <w:t>на 2023/24 учебный год</w:t>
      </w:r>
      <w:r>
        <w:rPr>
          <w:sz w:val="28"/>
          <w:szCs w:val="28"/>
        </w:rPr>
        <w:t>;</w:t>
      </w:r>
    </w:p>
    <w:p w:rsidR="006E44BD" w:rsidRDefault="00E6270D" w:rsidP="00E6270D">
      <w:pPr>
        <w:widowControl w:val="0"/>
        <w:numPr>
          <w:ilvl w:val="0"/>
          <w:numId w:val="10"/>
        </w:numPr>
        <w:tabs>
          <w:tab w:val="left" w:pos="1134"/>
        </w:tabs>
        <w:autoSpaceDE w:val="0"/>
        <w:autoSpaceDN w:val="0"/>
        <w:adjustRightInd w:val="0"/>
        <w:ind w:left="0" w:firstLine="709"/>
        <w:jc w:val="both"/>
        <w:rPr>
          <w:sz w:val="28"/>
          <w:szCs w:val="28"/>
        </w:rPr>
      </w:pPr>
      <w:r w:rsidRPr="00E6270D">
        <w:rPr>
          <w:sz w:val="28"/>
          <w:szCs w:val="28"/>
        </w:rPr>
        <w:t xml:space="preserve">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w:t>
      </w:r>
      <w:r>
        <w:rPr>
          <w:sz w:val="28"/>
          <w:szCs w:val="28"/>
        </w:rPr>
        <w:t>Университетом</w:t>
      </w:r>
      <w:r w:rsidRPr="00E6270D">
        <w:rPr>
          <w:sz w:val="28"/>
          <w:szCs w:val="28"/>
        </w:rPr>
        <w:t xml:space="preserve"> по желанию лиц, поступающих на обучение, в форме собеседования;</w:t>
      </w:r>
    </w:p>
    <w:p w:rsidR="00E6270D" w:rsidRPr="00B84318" w:rsidRDefault="00E6270D" w:rsidP="00E6270D">
      <w:pPr>
        <w:widowControl w:val="0"/>
        <w:numPr>
          <w:ilvl w:val="0"/>
          <w:numId w:val="10"/>
        </w:numPr>
        <w:tabs>
          <w:tab w:val="left" w:pos="1134"/>
        </w:tabs>
        <w:autoSpaceDE w:val="0"/>
        <w:autoSpaceDN w:val="0"/>
        <w:adjustRightInd w:val="0"/>
        <w:ind w:left="0" w:firstLine="709"/>
        <w:jc w:val="both"/>
        <w:rPr>
          <w:sz w:val="28"/>
          <w:szCs w:val="28"/>
        </w:rPr>
      </w:pPr>
      <w:r w:rsidRPr="00E6270D">
        <w:rPr>
          <w:sz w:val="28"/>
          <w:szCs w:val="28"/>
        </w:rPr>
        <w:t xml:space="preserve">иные вступительные испытания проводятся </w:t>
      </w:r>
      <w:r>
        <w:rPr>
          <w:sz w:val="28"/>
          <w:szCs w:val="28"/>
        </w:rPr>
        <w:t xml:space="preserve">Университетом в </w:t>
      </w:r>
      <w:r>
        <w:rPr>
          <w:sz w:val="28"/>
          <w:szCs w:val="28"/>
        </w:rPr>
        <w:lastRenderedPageBreak/>
        <w:t xml:space="preserve">установленных Правилами приема </w:t>
      </w:r>
      <w:r w:rsidRPr="00B84318">
        <w:rPr>
          <w:sz w:val="28"/>
          <w:szCs w:val="28"/>
        </w:rPr>
        <w:t>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Pr>
          <w:sz w:val="28"/>
          <w:szCs w:val="28"/>
        </w:rPr>
        <w:t xml:space="preserve">вриата, программам специалитета </w:t>
      </w:r>
      <w:r w:rsidRPr="00B84318">
        <w:rPr>
          <w:sz w:val="28"/>
          <w:szCs w:val="28"/>
        </w:rPr>
        <w:t>на 2023/24 учебный год</w:t>
      </w:r>
      <w:r>
        <w:rPr>
          <w:sz w:val="28"/>
          <w:szCs w:val="28"/>
        </w:rPr>
        <w:t xml:space="preserve"> формах;</w:t>
      </w:r>
    </w:p>
    <w:p w:rsidR="008D395B" w:rsidRPr="00B84318" w:rsidRDefault="00146CA7"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Университет</w:t>
      </w:r>
      <w:r w:rsidR="008D395B" w:rsidRPr="00B84318">
        <w:rPr>
          <w:sz w:val="28"/>
          <w:szCs w:val="28"/>
        </w:rPr>
        <w:t xml:space="preserve"> вправе заменить по желанию </w:t>
      </w:r>
      <w:r w:rsidR="006A6C14" w:rsidRPr="00B84318">
        <w:rPr>
          <w:sz w:val="28"/>
          <w:szCs w:val="28"/>
        </w:rPr>
        <w:t xml:space="preserve">лиц, </w:t>
      </w:r>
      <w:r w:rsidR="00E6270D">
        <w:rPr>
          <w:sz w:val="28"/>
          <w:szCs w:val="28"/>
        </w:rPr>
        <w:t>поступающих на обучение</w:t>
      </w:r>
      <w:r w:rsidR="006A6C14" w:rsidRPr="00B84318">
        <w:rPr>
          <w:sz w:val="28"/>
          <w:szCs w:val="28"/>
        </w:rPr>
        <w:t>,</w:t>
      </w:r>
      <w:r w:rsidR="008D395B" w:rsidRPr="00B84318">
        <w:rPr>
          <w:sz w:val="28"/>
          <w:szCs w:val="28"/>
        </w:rPr>
        <w:t xml:space="preserve"> общеобразовательное</w:t>
      </w:r>
      <w:r w:rsidR="00C540D8" w:rsidRPr="00B84318">
        <w:rPr>
          <w:sz w:val="28"/>
          <w:szCs w:val="28"/>
        </w:rPr>
        <w:t xml:space="preserve"> </w:t>
      </w:r>
      <w:r w:rsidR="008D395B" w:rsidRPr="00B84318">
        <w:rPr>
          <w:sz w:val="28"/>
          <w:szCs w:val="28"/>
        </w:rPr>
        <w:t>вступительное</w:t>
      </w:r>
      <w:r w:rsidR="00C540D8" w:rsidRPr="00B84318">
        <w:rPr>
          <w:sz w:val="28"/>
          <w:szCs w:val="28"/>
        </w:rPr>
        <w:t xml:space="preserve"> </w:t>
      </w:r>
      <w:r w:rsidR="008D395B" w:rsidRPr="00B84318">
        <w:rPr>
          <w:sz w:val="28"/>
          <w:szCs w:val="28"/>
        </w:rPr>
        <w:t>испытание</w:t>
      </w:r>
      <w:r w:rsidR="00C540D8" w:rsidRPr="00B84318">
        <w:rPr>
          <w:sz w:val="28"/>
          <w:szCs w:val="28"/>
        </w:rPr>
        <w:t xml:space="preserve"> по </w:t>
      </w:r>
      <w:r w:rsidR="008D395B" w:rsidRPr="00B84318">
        <w:rPr>
          <w:sz w:val="28"/>
          <w:szCs w:val="28"/>
        </w:rPr>
        <w:t>обществознанию вступительным</w:t>
      </w:r>
      <w:r w:rsidR="008D395B" w:rsidRPr="00B84318">
        <w:rPr>
          <w:sz w:val="28"/>
          <w:szCs w:val="28"/>
        </w:rPr>
        <w:tab/>
      </w:r>
      <w:r w:rsidR="00C05D26">
        <w:rPr>
          <w:sz w:val="28"/>
          <w:szCs w:val="28"/>
        </w:rPr>
        <w:t xml:space="preserve"> </w:t>
      </w:r>
      <w:r w:rsidR="008D395B" w:rsidRPr="00B84318">
        <w:rPr>
          <w:sz w:val="28"/>
          <w:szCs w:val="28"/>
        </w:rPr>
        <w:t>испытанием по другому</w:t>
      </w:r>
      <w:r w:rsidR="00C540D8" w:rsidRPr="00B84318">
        <w:rPr>
          <w:sz w:val="28"/>
          <w:szCs w:val="28"/>
        </w:rPr>
        <w:t xml:space="preserve"> </w:t>
      </w:r>
      <w:r w:rsidR="008D395B" w:rsidRPr="00B84318">
        <w:rPr>
          <w:sz w:val="28"/>
          <w:szCs w:val="28"/>
        </w:rPr>
        <w:t xml:space="preserve">установленному </w:t>
      </w:r>
      <w:r w:rsidRPr="00B84318">
        <w:rPr>
          <w:sz w:val="28"/>
          <w:szCs w:val="28"/>
        </w:rPr>
        <w:t>Университетом</w:t>
      </w:r>
      <w:r w:rsidR="008D395B" w:rsidRPr="00B84318">
        <w:rPr>
          <w:sz w:val="28"/>
          <w:szCs w:val="28"/>
        </w:rPr>
        <w:t xml:space="preserve">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утвержденным приказом Министерства науки и высшего образования Российской Федерации от 6 августа 2021 г. № 722;</w:t>
      </w:r>
    </w:p>
    <w:p w:rsidR="00F52DA2" w:rsidRPr="00B84318" w:rsidRDefault="00F52DA2"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 xml:space="preserve">результаты вступительных испытаний, проводимых </w:t>
      </w:r>
      <w:r w:rsidR="00146CA7" w:rsidRPr="00B84318">
        <w:rPr>
          <w:sz w:val="28"/>
          <w:szCs w:val="28"/>
        </w:rPr>
        <w:t>Университетом</w:t>
      </w:r>
      <w:r w:rsidRPr="00B84318">
        <w:rPr>
          <w:sz w:val="28"/>
          <w:szCs w:val="28"/>
        </w:rPr>
        <w:t xml:space="preserve"> самостоятельно, оцениваются по стобалльной шкале вне зависимости от форм их проведения;</w:t>
      </w:r>
    </w:p>
    <w:p w:rsidR="00F52DA2" w:rsidRPr="00B84318" w:rsidRDefault="006A6C14"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лица,</w:t>
      </w:r>
      <w:r w:rsidR="00862AE3" w:rsidRPr="00B84318">
        <w:rPr>
          <w:sz w:val="28"/>
          <w:szCs w:val="28"/>
        </w:rPr>
        <w:t xml:space="preserve"> </w:t>
      </w:r>
      <w:r w:rsidR="00862AE3">
        <w:rPr>
          <w:sz w:val="28"/>
          <w:szCs w:val="28"/>
        </w:rPr>
        <w:t>поступающие на обучение</w:t>
      </w:r>
      <w:r w:rsidRPr="00B84318">
        <w:rPr>
          <w:sz w:val="28"/>
          <w:szCs w:val="28"/>
        </w:rPr>
        <w:t>,</w:t>
      </w:r>
      <w:r w:rsidR="00F52DA2" w:rsidRPr="00B84318">
        <w:rPr>
          <w:sz w:val="28"/>
          <w:szCs w:val="28"/>
        </w:rPr>
        <w:t xml:space="preserve"> на базе среднего общего образования, вправе сдавать общеобразовательные вступительные испытания, проводимые </w:t>
      </w:r>
      <w:r w:rsidR="00146CA7" w:rsidRPr="00B84318">
        <w:rPr>
          <w:sz w:val="28"/>
          <w:szCs w:val="28"/>
        </w:rPr>
        <w:t>Университетом</w:t>
      </w:r>
      <w:r w:rsidR="00F52DA2" w:rsidRPr="00B84318">
        <w:rPr>
          <w:sz w:val="28"/>
          <w:szCs w:val="28"/>
        </w:rPr>
        <w:t xml:space="preserve"> самостоятельно, и (или) использовать результаты ЕГЭ в качестве результатов указанных вступительных испытаний;</w:t>
      </w:r>
    </w:p>
    <w:p w:rsidR="00F52DA2" w:rsidRPr="00B84318" w:rsidRDefault="006A6C14"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w:t>
      </w:r>
      <w:r w:rsidR="00862AE3">
        <w:rPr>
          <w:sz w:val="28"/>
          <w:szCs w:val="28"/>
        </w:rPr>
        <w:t>а</w:t>
      </w:r>
      <w:r w:rsidRPr="00B84318">
        <w:rPr>
          <w:sz w:val="28"/>
          <w:szCs w:val="28"/>
        </w:rPr>
        <w:t>,</w:t>
      </w:r>
      <w:r w:rsidR="00862AE3" w:rsidRPr="00B84318">
        <w:rPr>
          <w:sz w:val="28"/>
          <w:szCs w:val="28"/>
        </w:rPr>
        <w:t xml:space="preserve"> </w:t>
      </w:r>
      <w:r w:rsidR="00862AE3">
        <w:rPr>
          <w:sz w:val="28"/>
          <w:szCs w:val="28"/>
        </w:rPr>
        <w:t>поступающие на обучение</w:t>
      </w:r>
      <w:r w:rsidRPr="00B84318">
        <w:rPr>
          <w:sz w:val="28"/>
          <w:szCs w:val="28"/>
        </w:rPr>
        <w:t>,</w:t>
      </w:r>
      <w:r w:rsidR="00F52DA2" w:rsidRPr="00B84318">
        <w:rPr>
          <w:sz w:val="28"/>
          <w:szCs w:val="28"/>
        </w:rPr>
        <w:t xml:space="preserve">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w:t>
      </w:r>
      <w:r w:rsidR="00146CA7" w:rsidRPr="00B84318">
        <w:rPr>
          <w:sz w:val="28"/>
          <w:szCs w:val="28"/>
        </w:rPr>
        <w:t>Университетом</w:t>
      </w:r>
      <w:r w:rsidR="00F52DA2" w:rsidRPr="00B84318">
        <w:rPr>
          <w:sz w:val="28"/>
          <w:szCs w:val="28"/>
        </w:rPr>
        <w:t xml:space="preserve"> самостоятельно, и (или) использовать результаты ЕГЭ в качестве результатов общеобразовательных вступительных испытаний;</w:t>
      </w:r>
    </w:p>
    <w:p w:rsidR="00F52DA2" w:rsidRPr="00B84318" w:rsidRDefault="00F52DA2"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 xml:space="preserve">Университет </w:t>
      </w:r>
      <w:r w:rsidR="009D55DF" w:rsidRPr="00B84318">
        <w:rPr>
          <w:sz w:val="28"/>
          <w:szCs w:val="28"/>
        </w:rPr>
        <w:t>устанав</w:t>
      </w:r>
      <w:r w:rsidR="009D55DF">
        <w:rPr>
          <w:sz w:val="28"/>
          <w:szCs w:val="28"/>
        </w:rPr>
        <w:t>ливает</w:t>
      </w:r>
      <w:r w:rsidRPr="00B84318">
        <w:rPr>
          <w:sz w:val="28"/>
          <w:szCs w:val="28"/>
        </w:rPr>
        <w:t xml:space="preserve"> минимальное количество баллов общеобразовательного вступительного испытания</w:t>
      </w:r>
      <w:r w:rsidR="009D55DF">
        <w:rPr>
          <w:sz w:val="28"/>
          <w:szCs w:val="28"/>
        </w:rPr>
        <w:t xml:space="preserve">, проводимого </w:t>
      </w:r>
      <w:r w:rsidR="00862AE3">
        <w:rPr>
          <w:sz w:val="28"/>
          <w:szCs w:val="28"/>
        </w:rPr>
        <w:t>Университетом</w:t>
      </w:r>
      <w:r w:rsidR="009D55DF">
        <w:rPr>
          <w:sz w:val="28"/>
          <w:szCs w:val="28"/>
        </w:rPr>
        <w:t xml:space="preserve"> самостоятельно</w:t>
      </w:r>
      <w:r w:rsidR="003A58D9">
        <w:rPr>
          <w:sz w:val="28"/>
          <w:szCs w:val="28"/>
        </w:rPr>
        <w:t>,</w:t>
      </w:r>
      <w:r w:rsidR="009D55DF">
        <w:rPr>
          <w:sz w:val="28"/>
          <w:szCs w:val="28"/>
        </w:rPr>
        <w:t xml:space="preserve"> </w:t>
      </w:r>
      <w:r w:rsidR="00862AE3">
        <w:rPr>
          <w:sz w:val="28"/>
          <w:szCs w:val="28"/>
        </w:rPr>
        <w:t>в соответствии</w:t>
      </w:r>
      <w:r w:rsidR="009D55DF">
        <w:rPr>
          <w:sz w:val="28"/>
          <w:szCs w:val="28"/>
        </w:rPr>
        <w:t xml:space="preserve"> </w:t>
      </w:r>
      <w:r w:rsidR="00A7506D">
        <w:rPr>
          <w:sz w:val="28"/>
          <w:szCs w:val="28"/>
        </w:rPr>
        <w:t xml:space="preserve">с </w:t>
      </w:r>
      <w:r w:rsidR="00862AE3">
        <w:rPr>
          <w:sz w:val="28"/>
          <w:szCs w:val="28"/>
        </w:rPr>
        <w:t>П</w:t>
      </w:r>
      <w:r w:rsidR="009D55DF" w:rsidRPr="00B84318">
        <w:rPr>
          <w:sz w:val="28"/>
          <w:szCs w:val="28"/>
        </w:rPr>
        <w:t>равила</w:t>
      </w:r>
      <w:r w:rsidR="009D55DF">
        <w:rPr>
          <w:sz w:val="28"/>
          <w:szCs w:val="28"/>
        </w:rPr>
        <w:t>м</w:t>
      </w:r>
      <w:r w:rsidR="00A7506D">
        <w:rPr>
          <w:sz w:val="28"/>
          <w:szCs w:val="28"/>
        </w:rPr>
        <w:t>и</w:t>
      </w:r>
      <w:r w:rsidR="009D55DF"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 2023/24 учебный год</w:t>
      </w:r>
      <w:r w:rsidRPr="00B84318">
        <w:rPr>
          <w:sz w:val="28"/>
          <w:szCs w:val="28"/>
        </w:rPr>
        <w:t>;</w:t>
      </w:r>
    </w:p>
    <w:p w:rsidR="00F52DA2" w:rsidRPr="00B84318" w:rsidRDefault="006A6C14"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лицам,</w:t>
      </w:r>
      <w:r w:rsidR="00862AE3" w:rsidRPr="00B84318">
        <w:rPr>
          <w:sz w:val="28"/>
          <w:szCs w:val="28"/>
        </w:rPr>
        <w:t xml:space="preserve"> </w:t>
      </w:r>
      <w:r w:rsidR="00862AE3">
        <w:rPr>
          <w:sz w:val="28"/>
          <w:szCs w:val="28"/>
        </w:rPr>
        <w:t>поступающим на обучение</w:t>
      </w:r>
      <w:r w:rsidRPr="00B84318">
        <w:rPr>
          <w:sz w:val="28"/>
          <w:szCs w:val="28"/>
        </w:rPr>
        <w:t>,</w:t>
      </w:r>
      <w:r w:rsidR="00F52DA2" w:rsidRPr="00B84318">
        <w:rPr>
          <w:sz w:val="28"/>
          <w:szCs w:val="28"/>
        </w:rPr>
        <w:t xml:space="preserve">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00862AE3">
        <w:rPr>
          <w:sz w:val="28"/>
          <w:szCs w:val="28"/>
        </w:rPr>
        <w:t>П</w:t>
      </w:r>
      <w:r w:rsidR="00F52DA2" w:rsidRPr="00B84318">
        <w:rPr>
          <w:sz w:val="28"/>
          <w:szCs w:val="28"/>
        </w:rPr>
        <w:t xml:space="preserve">равилами приема в </w:t>
      </w:r>
      <w:r w:rsidR="00146CA7" w:rsidRPr="00B84318">
        <w:rPr>
          <w:sz w:val="28"/>
          <w:szCs w:val="28"/>
        </w:rPr>
        <w:t>Университет</w:t>
      </w:r>
      <w:r w:rsidR="00F52DA2" w:rsidRPr="00B84318">
        <w:rPr>
          <w:sz w:val="28"/>
          <w:szCs w:val="28"/>
        </w:rPr>
        <w:t xml:space="preserve">. Сумма баллов, начисленных за индивидуальные достижения, не может быть более 10 баллов. В случае начисления баллов за наличие документов об образовании и (или) об образовании и о квалификации с отличием, полученных в образовательных организациях Российской Федерации, такое же количество баллов начисляется за наличие документов об </w:t>
      </w:r>
      <w:r w:rsidR="00F52DA2" w:rsidRPr="00B84318">
        <w:rPr>
          <w:sz w:val="28"/>
          <w:szCs w:val="28"/>
        </w:rPr>
        <w:lastRenderedPageBreak/>
        <w:t>образовании и (или) об образовании и о квалификации с отличием, полученных в Донецкой Народной Республике, Луганской Народной Республике, Украине;</w:t>
      </w:r>
    </w:p>
    <w:p w:rsidR="008D395B" w:rsidRPr="00B84318" w:rsidRDefault="00F52DA2" w:rsidP="00B84318">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w:t>
      </w:r>
      <w:r w:rsidR="006A6C14" w:rsidRPr="00B84318">
        <w:rPr>
          <w:sz w:val="28"/>
          <w:szCs w:val="28"/>
        </w:rPr>
        <w:t>бщего образования</w:t>
      </w:r>
      <w:r w:rsidR="00862AE3">
        <w:rPr>
          <w:sz w:val="28"/>
          <w:szCs w:val="28"/>
        </w:rPr>
        <w:t xml:space="preserve"> (далее – олимпиады школьников)</w:t>
      </w:r>
      <w:r w:rsidRPr="00B84318">
        <w:rPr>
          <w:sz w:val="28"/>
          <w:szCs w:val="28"/>
        </w:rPr>
        <w:t xml:space="preserve">, </w:t>
      </w:r>
      <w:r w:rsidR="00146CA7" w:rsidRPr="00B84318">
        <w:rPr>
          <w:sz w:val="28"/>
          <w:szCs w:val="28"/>
        </w:rPr>
        <w:t>Университет</w:t>
      </w:r>
      <w:r w:rsidRPr="00B84318">
        <w:rPr>
          <w:sz w:val="28"/>
          <w:szCs w:val="28"/>
        </w:rPr>
        <w:t xml:space="preserve"> устанавливает количество баллов ЕГЭ или общеобразовательного вступительного испытания, проводимого </w:t>
      </w:r>
      <w:r w:rsidR="00146CA7" w:rsidRPr="00B84318">
        <w:rPr>
          <w:sz w:val="28"/>
          <w:szCs w:val="28"/>
        </w:rPr>
        <w:t>Университетом</w:t>
      </w:r>
      <w:r w:rsidRPr="00B84318">
        <w:rPr>
          <w:sz w:val="28"/>
          <w:szCs w:val="28"/>
        </w:rPr>
        <w:t xml:space="preserve"> самостоятельно, которое подтверждает особые права, в размере не менее 65 баллов</w:t>
      </w:r>
      <w:r w:rsidR="00146CA7" w:rsidRPr="00B84318">
        <w:rPr>
          <w:sz w:val="28"/>
          <w:szCs w:val="28"/>
        </w:rPr>
        <w:t>.</w:t>
      </w:r>
    </w:p>
    <w:bookmarkEnd w:id="2"/>
    <w:p w:rsidR="00146CA7" w:rsidRPr="00B84318" w:rsidRDefault="006A6C14" w:rsidP="00B84318">
      <w:pPr>
        <w:widowControl w:val="0"/>
        <w:numPr>
          <w:ilvl w:val="0"/>
          <w:numId w:val="8"/>
        </w:numPr>
        <w:tabs>
          <w:tab w:val="left" w:pos="1134"/>
        </w:tabs>
        <w:autoSpaceDE w:val="0"/>
        <w:autoSpaceDN w:val="0"/>
        <w:adjustRightInd w:val="0"/>
        <w:ind w:left="0" w:firstLine="709"/>
        <w:jc w:val="both"/>
        <w:rPr>
          <w:sz w:val="28"/>
          <w:szCs w:val="28"/>
        </w:rPr>
      </w:pPr>
      <w:r w:rsidRPr="00B84318">
        <w:rPr>
          <w:sz w:val="28"/>
          <w:szCs w:val="28"/>
        </w:rPr>
        <w:t>Лица, принимаемые в соответствии с настоящим Положением,</w:t>
      </w:r>
      <w:r w:rsidR="00146CA7" w:rsidRPr="00B84318">
        <w:rPr>
          <w:sz w:val="28"/>
          <w:szCs w:val="28"/>
        </w:rPr>
        <w:t xml:space="preserve"> по программам бакалавриата и программам специалитета в Университет, </w:t>
      </w:r>
      <w:r w:rsidRPr="00B84318">
        <w:rPr>
          <w:sz w:val="28"/>
          <w:szCs w:val="28"/>
        </w:rPr>
        <w:t>являющиес</w:t>
      </w:r>
      <w:r w:rsidR="00146CA7" w:rsidRPr="00B84318">
        <w:rPr>
          <w:sz w:val="28"/>
          <w:szCs w:val="28"/>
        </w:rPr>
        <w:t>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146CA7" w:rsidRPr="00B84318" w:rsidRDefault="00146CA7" w:rsidP="00B84318">
      <w:pPr>
        <w:widowControl w:val="0"/>
        <w:numPr>
          <w:ilvl w:val="0"/>
          <w:numId w:val="8"/>
        </w:numPr>
        <w:tabs>
          <w:tab w:val="left" w:pos="1134"/>
        </w:tabs>
        <w:autoSpaceDE w:val="0"/>
        <w:autoSpaceDN w:val="0"/>
        <w:adjustRightInd w:val="0"/>
        <w:ind w:left="0" w:firstLine="709"/>
        <w:jc w:val="both"/>
        <w:rPr>
          <w:sz w:val="28"/>
          <w:szCs w:val="28"/>
        </w:rPr>
      </w:pPr>
      <w:r w:rsidRPr="00B84318">
        <w:rPr>
          <w:sz w:val="28"/>
          <w:szCs w:val="28"/>
        </w:rPr>
        <w:t>Победителям и призерам национальных олимпиад, членам сборных команд Украины, указанны</w:t>
      </w:r>
      <w:r w:rsidR="00C02C6C" w:rsidRPr="00B84318">
        <w:rPr>
          <w:sz w:val="28"/>
          <w:szCs w:val="28"/>
        </w:rPr>
        <w:t>м в пункте 9</w:t>
      </w:r>
      <w:r w:rsidR="00862AE3">
        <w:rPr>
          <w:sz w:val="28"/>
          <w:szCs w:val="28"/>
        </w:rPr>
        <w:t xml:space="preserve"> настоящего</w:t>
      </w:r>
      <w:r w:rsidRPr="00B84318">
        <w:rPr>
          <w:sz w:val="28"/>
          <w:szCs w:val="28"/>
        </w:rPr>
        <w:t xml:space="preserve"> </w:t>
      </w:r>
      <w:r w:rsidR="00862AE3">
        <w:rPr>
          <w:sz w:val="28"/>
          <w:szCs w:val="28"/>
        </w:rPr>
        <w:t>Положения</w:t>
      </w:r>
      <w:r w:rsidRPr="00B84318">
        <w:rPr>
          <w:sz w:val="28"/>
          <w:szCs w:val="28"/>
        </w:rPr>
        <w:t xml:space="preserve">,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w:t>
      </w:r>
      <w:r w:rsidR="00A62C86" w:rsidRPr="00B84318">
        <w:rPr>
          <w:sz w:val="28"/>
          <w:szCs w:val="28"/>
        </w:rPr>
        <w:t>Университетом</w:t>
      </w:r>
      <w:r w:rsidRPr="00B84318">
        <w:rPr>
          <w:sz w:val="28"/>
          <w:szCs w:val="28"/>
        </w:rPr>
        <w:t xml:space="preserve">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rsidR="00146CA7" w:rsidRPr="00B84318" w:rsidRDefault="00146CA7" w:rsidP="00B84318">
      <w:pPr>
        <w:widowControl w:val="0"/>
        <w:numPr>
          <w:ilvl w:val="0"/>
          <w:numId w:val="8"/>
        </w:numPr>
        <w:tabs>
          <w:tab w:val="left" w:pos="1134"/>
        </w:tabs>
        <w:autoSpaceDE w:val="0"/>
        <w:autoSpaceDN w:val="0"/>
        <w:adjustRightInd w:val="0"/>
        <w:ind w:left="0" w:firstLine="709"/>
        <w:jc w:val="both"/>
        <w:rPr>
          <w:sz w:val="28"/>
          <w:szCs w:val="28"/>
        </w:rPr>
      </w:pPr>
      <w:r w:rsidRPr="00B84318">
        <w:rPr>
          <w:sz w:val="28"/>
          <w:szCs w:val="28"/>
        </w:rPr>
        <w:t>При приеме победителей и призеров национальных олимпиад, членов сборных кома</w:t>
      </w:r>
      <w:r w:rsidR="00C02C6C" w:rsidRPr="00B84318">
        <w:rPr>
          <w:sz w:val="28"/>
          <w:szCs w:val="28"/>
        </w:rPr>
        <w:t>нд Украины, указанных в пункте 9</w:t>
      </w:r>
      <w:r w:rsidR="00862AE3">
        <w:rPr>
          <w:sz w:val="28"/>
          <w:szCs w:val="28"/>
        </w:rPr>
        <w:t xml:space="preserve"> настоящего</w:t>
      </w:r>
      <w:r w:rsidRPr="00B84318">
        <w:rPr>
          <w:sz w:val="28"/>
          <w:szCs w:val="28"/>
        </w:rPr>
        <w:t xml:space="preserve"> </w:t>
      </w:r>
      <w:r w:rsidR="00862AE3">
        <w:rPr>
          <w:sz w:val="28"/>
          <w:szCs w:val="28"/>
        </w:rPr>
        <w:t>Положения</w:t>
      </w:r>
      <w:r w:rsidRPr="00B84318">
        <w:rPr>
          <w:sz w:val="28"/>
          <w:szCs w:val="28"/>
        </w:rPr>
        <w:t xml:space="preserve">, </w:t>
      </w:r>
      <w:r w:rsidR="00A62C86" w:rsidRPr="00B84318">
        <w:rPr>
          <w:sz w:val="28"/>
          <w:szCs w:val="28"/>
        </w:rPr>
        <w:t>Университет</w:t>
      </w:r>
      <w:r w:rsidRPr="00B84318">
        <w:rPr>
          <w:sz w:val="28"/>
          <w:szCs w:val="28"/>
        </w:rPr>
        <w:t>:</w:t>
      </w:r>
    </w:p>
    <w:p w:rsidR="006A6C14" w:rsidRPr="00B84318" w:rsidRDefault="00146CA7" w:rsidP="00B84318">
      <w:pPr>
        <w:pStyle w:val="a3"/>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устанавливает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w:t>
      </w:r>
      <w:r w:rsidR="00A26D21">
        <w:rPr>
          <w:rFonts w:ascii="Times New Roman" w:hAnsi="Times New Roman"/>
          <w:sz w:val="28"/>
          <w:szCs w:val="28"/>
        </w:rPr>
        <w:t xml:space="preserve"> </w:t>
      </w:r>
      <w:r w:rsidR="00A26D21" w:rsidRPr="00A26D21">
        <w:rPr>
          <w:rFonts w:ascii="Times New Roman" w:hAnsi="Times New Roman"/>
          <w:sz w:val="28"/>
          <w:szCs w:val="28"/>
        </w:rPr>
        <w:t>с</w:t>
      </w:r>
      <w:r w:rsidR="00862AE3">
        <w:rPr>
          <w:rFonts w:ascii="Times New Roman" w:hAnsi="Times New Roman"/>
          <w:sz w:val="28"/>
          <w:szCs w:val="28"/>
        </w:rPr>
        <w:t xml:space="preserve">огласно </w:t>
      </w:r>
      <w:r w:rsidR="00A26D21" w:rsidRPr="00A26D21">
        <w:rPr>
          <w:rFonts w:ascii="Times New Roman" w:hAnsi="Times New Roman"/>
          <w:sz w:val="28"/>
          <w:szCs w:val="28"/>
        </w:rPr>
        <w:t>приложени</w:t>
      </w:r>
      <w:r w:rsidR="00862AE3">
        <w:rPr>
          <w:rFonts w:ascii="Times New Roman" w:hAnsi="Times New Roman"/>
          <w:sz w:val="28"/>
          <w:szCs w:val="28"/>
        </w:rPr>
        <w:t>ю</w:t>
      </w:r>
      <w:r w:rsidR="00A26D21" w:rsidRPr="00A26D21">
        <w:rPr>
          <w:rFonts w:ascii="Times New Roman" w:hAnsi="Times New Roman"/>
          <w:sz w:val="28"/>
          <w:szCs w:val="28"/>
        </w:rPr>
        <w:t xml:space="preserve"> </w:t>
      </w:r>
      <w:r w:rsidR="00862AE3">
        <w:rPr>
          <w:rFonts w:ascii="Times New Roman" w:hAnsi="Times New Roman"/>
          <w:sz w:val="28"/>
          <w:szCs w:val="28"/>
        </w:rPr>
        <w:t>9</w:t>
      </w:r>
      <w:r w:rsidR="00A26D21" w:rsidRPr="00A26D21">
        <w:rPr>
          <w:rFonts w:ascii="Times New Roman" w:hAnsi="Times New Roman"/>
          <w:sz w:val="28"/>
          <w:szCs w:val="28"/>
        </w:rPr>
        <w:t xml:space="preserve"> Правил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 2023/24 учебный год</w:t>
      </w:r>
      <w:r w:rsidRPr="00B84318">
        <w:rPr>
          <w:rFonts w:ascii="Times New Roman" w:hAnsi="Times New Roman"/>
          <w:sz w:val="28"/>
          <w:szCs w:val="28"/>
        </w:rPr>
        <w:t>;</w:t>
      </w:r>
    </w:p>
    <w:p w:rsidR="00146CA7" w:rsidRPr="00B84318" w:rsidRDefault="00146CA7" w:rsidP="00B84318">
      <w:pPr>
        <w:pStyle w:val="a3"/>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lastRenderedPageBreak/>
        <w:t>устанавливает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w:t>
      </w:r>
      <w:r w:rsidR="00A26D21">
        <w:rPr>
          <w:rFonts w:ascii="Times New Roman" w:hAnsi="Times New Roman"/>
          <w:sz w:val="28"/>
          <w:szCs w:val="28"/>
        </w:rPr>
        <w:t xml:space="preserve"> с</w:t>
      </w:r>
      <w:r w:rsidR="00862AE3">
        <w:rPr>
          <w:rFonts w:ascii="Times New Roman" w:hAnsi="Times New Roman"/>
          <w:sz w:val="28"/>
          <w:szCs w:val="28"/>
        </w:rPr>
        <w:t>огласно</w:t>
      </w:r>
      <w:r w:rsidR="00A26D21">
        <w:rPr>
          <w:rFonts w:ascii="Times New Roman" w:hAnsi="Times New Roman"/>
          <w:sz w:val="28"/>
          <w:szCs w:val="28"/>
        </w:rPr>
        <w:t xml:space="preserve"> приложени</w:t>
      </w:r>
      <w:r w:rsidR="00862AE3">
        <w:rPr>
          <w:rFonts w:ascii="Times New Roman" w:hAnsi="Times New Roman"/>
          <w:sz w:val="28"/>
          <w:szCs w:val="28"/>
        </w:rPr>
        <w:t>ю</w:t>
      </w:r>
      <w:r w:rsidR="00A26D21">
        <w:rPr>
          <w:rFonts w:ascii="Times New Roman" w:hAnsi="Times New Roman"/>
          <w:sz w:val="28"/>
          <w:szCs w:val="28"/>
        </w:rPr>
        <w:t xml:space="preserve"> 10</w:t>
      </w:r>
      <w:r w:rsidR="00A26D21" w:rsidRPr="00A26D21">
        <w:rPr>
          <w:rFonts w:ascii="Times New Roman" w:hAnsi="Times New Roman"/>
          <w:sz w:val="28"/>
          <w:szCs w:val="28"/>
        </w:rPr>
        <w:t xml:space="preserve"> Правил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 2023/24 учебный год</w:t>
      </w:r>
      <w:r w:rsidRPr="00B84318">
        <w:rPr>
          <w:rFonts w:ascii="Times New Roman" w:hAnsi="Times New Roman"/>
          <w:sz w:val="28"/>
          <w:szCs w:val="28"/>
        </w:rPr>
        <w:t>.</w:t>
      </w:r>
    </w:p>
    <w:p w:rsidR="00146CA7" w:rsidRPr="00B84318" w:rsidRDefault="00A62C86" w:rsidP="00B84318">
      <w:pPr>
        <w:widowControl w:val="0"/>
        <w:numPr>
          <w:ilvl w:val="0"/>
          <w:numId w:val="8"/>
        </w:numPr>
        <w:tabs>
          <w:tab w:val="left" w:pos="1134"/>
        </w:tabs>
        <w:autoSpaceDE w:val="0"/>
        <w:autoSpaceDN w:val="0"/>
        <w:adjustRightInd w:val="0"/>
        <w:ind w:left="0" w:firstLine="709"/>
        <w:jc w:val="both"/>
        <w:rPr>
          <w:sz w:val="28"/>
          <w:szCs w:val="28"/>
        </w:rPr>
      </w:pPr>
      <w:r w:rsidRPr="00B84318">
        <w:rPr>
          <w:sz w:val="28"/>
          <w:szCs w:val="28"/>
        </w:rPr>
        <w:t xml:space="preserve">Для лиц, </w:t>
      </w:r>
      <w:r w:rsidR="00862AE3">
        <w:rPr>
          <w:sz w:val="28"/>
          <w:szCs w:val="28"/>
        </w:rPr>
        <w:t xml:space="preserve">поступающих </w:t>
      </w:r>
      <w:r w:rsidR="00146CA7" w:rsidRPr="00B84318">
        <w:rPr>
          <w:sz w:val="28"/>
          <w:szCs w:val="28"/>
        </w:rPr>
        <w:t>на обучение</w:t>
      </w:r>
      <w:r w:rsidR="00862AE3">
        <w:rPr>
          <w:sz w:val="28"/>
          <w:szCs w:val="28"/>
        </w:rPr>
        <w:t>,</w:t>
      </w:r>
      <w:r w:rsidR="00146CA7" w:rsidRPr="00B84318">
        <w:rPr>
          <w:sz w:val="28"/>
          <w:szCs w:val="28"/>
        </w:rPr>
        <w:t xml:space="preserve"> по программам магистратуры, программам подготовки научных и научно-педагогических кадров в аспирантуре</w:t>
      </w:r>
      <w:r w:rsidR="00862AE3">
        <w:rPr>
          <w:sz w:val="28"/>
          <w:szCs w:val="28"/>
        </w:rPr>
        <w:t xml:space="preserve"> в </w:t>
      </w:r>
      <w:r w:rsidR="006A6C14" w:rsidRPr="00B84318">
        <w:rPr>
          <w:sz w:val="28"/>
          <w:szCs w:val="28"/>
        </w:rPr>
        <w:t>Университет</w:t>
      </w:r>
      <w:r w:rsidR="00146CA7" w:rsidRPr="00B84318">
        <w:rPr>
          <w:sz w:val="28"/>
          <w:szCs w:val="28"/>
        </w:rPr>
        <w:t>:</w:t>
      </w:r>
    </w:p>
    <w:p w:rsidR="00862AE3" w:rsidRDefault="00146CA7" w:rsidP="00B84318">
      <w:pPr>
        <w:pStyle w:val="a3"/>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самостоятельно устанавливает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w:t>
      </w:r>
      <w:r w:rsidR="00C02C6C" w:rsidRPr="00B84318">
        <w:rPr>
          <w:rFonts w:ascii="Times New Roman" w:hAnsi="Times New Roman"/>
          <w:sz w:val="28"/>
          <w:szCs w:val="28"/>
        </w:rPr>
        <w:t xml:space="preserve"> в соответствии</w:t>
      </w:r>
      <w:r w:rsidR="003A58D9">
        <w:rPr>
          <w:rFonts w:ascii="Times New Roman" w:hAnsi="Times New Roman"/>
          <w:sz w:val="28"/>
          <w:szCs w:val="28"/>
        </w:rPr>
        <w:t xml:space="preserve"> с</w:t>
      </w:r>
      <w:r w:rsidR="00862AE3">
        <w:rPr>
          <w:rFonts w:ascii="Times New Roman" w:hAnsi="Times New Roman"/>
          <w:sz w:val="28"/>
          <w:szCs w:val="28"/>
        </w:rPr>
        <w:t>:</w:t>
      </w:r>
    </w:p>
    <w:p w:rsidR="00A32DC0" w:rsidRDefault="00862AE3" w:rsidP="00862AE3">
      <w:pPr>
        <w:tabs>
          <w:tab w:val="left" w:pos="1134"/>
        </w:tabs>
        <w:ind w:firstLine="709"/>
        <w:jc w:val="both"/>
        <w:rPr>
          <w:sz w:val="28"/>
          <w:szCs w:val="28"/>
        </w:rPr>
      </w:pPr>
      <w:r>
        <w:rPr>
          <w:sz w:val="28"/>
          <w:szCs w:val="28"/>
        </w:rPr>
        <w:t xml:space="preserve">- </w:t>
      </w:r>
      <w:r w:rsidR="00C02C6C" w:rsidRPr="00B84318">
        <w:rPr>
          <w:sz w:val="28"/>
          <w:szCs w:val="28"/>
        </w:rPr>
        <w:t>Правил</w:t>
      </w:r>
      <w:r w:rsidR="003A58D9">
        <w:rPr>
          <w:sz w:val="28"/>
          <w:szCs w:val="28"/>
        </w:rPr>
        <w:t>ами</w:t>
      </w:r>
      <w:r w:rsidR="00C02C6C" w:rsidRPr="00B84318">
        <w:rPr>
          <w:sz w:val="28"/>
          <w:szCs w:val="28"/>
        </w:rPr>
        <w:t xml:space="preserve"> приема</w:t>
      </w:r>
      <w:r w:rsidR="004608C3" w:rsidRPr="00B84318">
        <w:rPr>
          <w:sz w:val="28"/>
          <w:szCs w:val="28"/>
        </w:rPr>
        <w:t xml:space="preserve">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магистратуры </w:t>
      </w:r>
      <w:r>
        <w:rPr>
          <w:sz w:val="28"/>
          <w:szCs w:val="28"/>
        </w:rPr>
        <w:t>на</w:t>
      </w:r>
      <w:r w:rsidR="004608C3" w:rsidRPr="00B84318">
        <w:rPr>
          <w:sz w:val="28"/>
          <w:szCs w:val="28"/>
        </w:rPr>
        <w:t xml:space="preserve"> 2023/24 учебный год</w:t>
      </w:r>
      <w:r w:rsidR="00146CA7" w:rsidRPr="00B84318">
        <w:rPr>
          <w:sz w:val="28"/>
          <w:szCs w:val="28"/>
        </w:rPr>
        <w:t>;</w:t>
      </w:r>
    </w:p>
    <w:p w:rsidR="00862AE3" w:rsidRPr="00B84318" w:rsidRDefault="00862AE3" w:rsidP="00862AE3">
      <w:pPr>
        <w:tabs>
          <w:tab w:val="left" w:pos="1134"/>
        </w:tabs>
        <w:ind w:firstLine="709"/>
        <w:jc w:val="both"/>
        <w:rPr>
          <w:sz w:val="28"/>
          <w:szCs w:val="28"/>
        </w:rPr>
      </w:pPr>
      <w:r>
        <w:rPr>
          <w:sz w:val="28"/>
          <w:szCs w:val="28"/>
        </w:rPr>
        <w:t xml:space="preserve">- </w:t>
      </w:r>
      <w:r w:rsidRPr="00B84318">
        <w:rPr>
          <w:sz w:val="28"/>
          <w:szCs w:val="28"/>
        </w:rPr>
        <w:t>Правил</w:t>
      </w:r>
      <w:r w:rsidR="003A58D9">
        <w:rPr>
          <w:sz w:val="28"/>
          <w:szCs w:val="28"/>
        </w:rPr>
        <w:t>ами</w:t>
      </w:r>
      <w:r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2023/24 учебный год</w:t>
      </w:r>
      <w:r>
        <w:rPr>
          <w:sz w:val="28"/>
          <w:szCs w:val="28"/>
        </w:rPr>
        <w:t>;</w:t>
      </w:r>
    </w:p>
    <w:p w:rsidR="00862AE3" w:rsidRDefault="00146CA7" w:rsidP="00B84318">
      <w:pPr>
        <w:pStyle w:val="a3"/>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засчитыва</w:t>
      </w:r>
      <w:r w:rsidR="00862AE3">
        <w:rPr>
          <w:rFonts w:ascii="Times New Roman" w:hAnsi="Times New Roman"/>
          <w:sz w:val="28"/>
          <w:szCs w:val="28"/>
        </w:rPr>
        <w:t>е</w:t>
      </w:r>
      <w:r w:rsidRPr="00B84318">
        <w:rPr>
          <w:rFonts w:ascii="Times New Roman" w:hAnsi="Times New Roman"/>
          <w:sz w:val="28"/>
          <w:szCs w:val="28"/>
        </w:rPr>
        <w:t>т</w:t>
      </w:r>
      <w:r w:rsidR="00862AE3">
        <w:rPr>
          <w:rFonts w:ascii="Times New Roman" w:hAnsi="Times New Roman"/>
          <w:sz w:val="28"/>
          <w:szCs w:val="28"/>
        </w:rPr>
        <w:t xml:space="preserve"> лицам, поступающим на обучение,</w:t>
      </w:r>
      <w:r w:rsidRPr="00B84318">
        <w:rPr>
          <w:rFonts w:ascii="Times New Roman" w:hAnsi="Times New Roman"/>
          <w:sz w:val="28"/>
          <w:szCs w:val="28"/>
        </w:rPr>
        <w:t xml:space="preserve">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w:t>
      </w:r>
      <w:r w:rsidR="003A58D9">
        <w:rPr>
          <w:rFonts w:ascii="Times New Roman" w:hAnsi="Times New Roman"/>
          <w:sz w:val="28"/>
          <w:szCs w:val="28"/>
        </w:rPr>
        <w:t xml:space="preserve"> с</w:t>
      </w:r>
      <w:r w:rsidR="00862AE3">
        <w:rPr>
          <w:rFonts w:ascii="Times New Roman" w:hAnsi="Times New Roman"/>
          <w:sz w:val="28"/>
          <w:szCs w:val="28"/>
        </w:rPr>
        <w:t>:</w:t>
      </w:r>
    </w:p>
    <w:p w:rsidR="00862AE3" w:rsidRPr="00862AE3" w:rsidRDefault="00862AE3" w:rsidP="00862AE3">
      <w:pPr>
        <w:tabs>
          <w:tab w:val="left" w:pos="1134"/>
        </w:tabs>
        <w:ind w:firstLine="709"/>
        <w:jc w:val="both"/>
        <w:rPr>
          <w:sz w:val="28"/>
          <w:szCs w:val="28"/>
        </w:rPr>
      </w:pPr>
      <w:r w:rsidRPr="00862AE3">
        <w:rPr>
          <w:sz w:val="28"/>
          <w:szCs w:val="28"/>
        </w:rPr>
        <w:t>- Правил</w:t>
      </w:r>
      <w:r w:rsidR="003A58D9">
        <w:rPr>
          <w:sz w:val="28"/>
          <w:szCs w:val="28"/>
        </w:rPr>
        <w:t>ами</w:t>
      </w:r>
      <w:r w:rsidRPr="00862AE3">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магистратуры на 2023/24 учебный год;</w:t>
      </w:r>
    </w:p>
    <w:p w:rsidR="00146CA7" w:rsidRPr="00B84318" w:rsidRDefault="00862AE3" w:rsidP="00862AE3">
      <w:pPr>
        <w:tabs>
          <w:tab w:val="left" w:pos="1134"/>
        </w:tabs>
        <w:ind w:firstLine="709"/>
        <w:jc w:val="both"/>
        <w:rPr>
          <w:sz w:val="28"/>
          <w:szCs w:val="28"/>
        </w:rPr>
      </w:pPr>
      <w:r>
        <w:rPr>
          <w:sz w:val="28"/>
          <w:szCs w:val="28"/>
        </w:rPr>
        <w:t xml:space="preserve">- </w:t>
      </w:r>
      <w:r w:rsidRPr="00B84318">
        <w:rPr>
          <w:sz w:val="28"/>
          <w:szCs w:val="28"/>
        </w:rPr>
        <w:t>Правил</w:t>
      </w:r>
      <w:r w:rsidR="003A58D9">
        <w:rPr>
          <w:sz w:val="28"/>
          <w:szCs w:val="28"/>
        </w:rPr>
        <w:t>ами</w:t>
      </w:r>
      <w:r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2023/24 учебный год</w:t>
      </w:r>
      <w:r w:rsidR="00146CA7" w:rsidRPr="00B84318">
        <w:rPr>
          <w:sz w:val="28"/>
          <w:szCs w:val="28"/>
        </w:rPr>
        <w:t>.</w:t>
      </w:r>
    </w:p>
    <w:p w:rsidR="006E44BD" w:rsidRDefault="006E44BD" w:rsidP="00146CA7">
      <w:pPr>
        <w:tabs>
          <w:tab w:val="left" w:pos="1134"/>
        </w:tabs>
        <w:ind w:firstLine="709"/>
        <w:jc w:val="both"/>
        <w:rPr>
          <w:color w:val="0D0D0D" w:themeColor="text1" w:themeTint="F2"/>
          <w:sz w:val="28"/>
          <w:szCs w:val="28"/>
        </w:rPr>
      </w:pPr>
    </w:p>
    <w:p w:rsidR="00E16163" w:rsidRDefault="00E16163" w:rsidP="006E44BD">
      <w:pPr>
        <w:ind w:right="5130"/>
        <w:rPr>
          <w:color w:val="0D0D0D" w:themeColor="text1" w:themeTint="F2"/>
          <w:sz w:val="28"/>
          <w:szCs w:val="28"/>
        </w:rPr>
      </w:pPr>
    </w:p>
    <w:p w:rsidR="00E16163" w:rsidRPr="00CC3E7E" w:rsidRDefault="00E16163" w:rsidP="00E16163">
      <w:pPr>
        <w:ind w:right="27"/>
        <w:rPr>
          <w:color w:val="0D0D0D" w:themeColor="text1" w:themeTint="F2"/>
          <w:sz w:val="28"/>
          <w:szCs w:val="28"/>
        </w:rPr>
      </w:pPr>
      <w:r>
        <w:rPr>
          <w:color w:val="0D0D0D" w:themeColor="text1" w:themeTint="F2"/>
          <w:sz w:val="28"/>
          <w:szCs w:val="28"/>
        </w:rPr>
        <w:t>Первый проректор</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 xml:space="preserve">   В.А. Бубнов</w:t>
      </w:r>
    </w:p>
    <w:sectPr w:rsidR="00E16163" w:rsidRPr="00CC3E7E" w:rsidSect="009A3CC9">
      <w:headerReference w:type="default" r:id="rId8"/>
      <w:pgSz w:w="11906" w:h="16838"/>
      <w:pgMar w:top="1134" w:right="68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84" w:rsidRDefault="004A0A84" w:rsidP="00DD166E">
      <w:r>
        <w:separator/>
      </w:r>
    </w:p>
  </w:endnote>
  <w:endnote w:type="continuationSeparator" w:id="0">
    <w:p w:rsidR="004A0A84" w:rsidRDefault="004A0A84" w:rsidP="00DD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84" w:rsidRDefault="004A0A84" w:rsidP="00DD166E">
      <w:r>
        <w:separator/>
      </w:r>
    </w:p>
  </w:footnote>
  <w:footnote w:type="continuationSeparator" w:id="0">
    <w:p w:rsidR="004A0A84" w:rsidRDefault="004A0A84" w:rsidP="00DD16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19650"/>
      <w:docPartObj>
        <w:docPartGallery w:val="Page Numbers (Top of Page)"/>
        <w:docPartUnique/>
      </w:docPartObj>
    </w:sdtPr>
    <w:sdtEndPr/>
    <w:sdtContent>
      <w:p w:rsidR="00EC1B26" w:rsidRDefault="00EC1B26">
        <w:pPr>
          <w:pStyle w:val="a7"/>
          <w:jc w:val="center"/>
        </w:pPr>
        <w:r>
          <w:fldChar w:fldCharType="begin"/>
        </w:r>
        <w:r>
          <w:instrText>PAGE   \* MERGEFORMAT</w:instrText>
        </w:r>
        <w:r>
          <w:fldChar w:fldCharType="separate"/>
        </w:r>
        <w:r w:rsidR="00D1660E">
          <w:rPr>
            <w:noProof/>
          </w:rPr>
          <w:t>7</w:t>
        </w:r>
        <w:r>
          <w:fldChar w:fldCharType="end"/>
        </w:r>
      </w:p>
    </w:sdtContent>
  </w:sdt>
  <w:p w:rsidR="00DD166E" w:rsidRDefault="00DD166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D7A"/>
    <w:multiLevelType w:val="hybridMultilevel"/>
    <w:tmpl w:val="B32E7142"/>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0BC523C7"/>
    <w:multiLevelType w:val="multilevel"/>
    <w:tmpl w:val="948659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1162FB"/>
    <w:multiLevelType w:val="hybridMultilevel"/>
    <w:tmpl w:val="FD4AB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1708E4"/>
    <w:multiLevelType w:val="hybridMultilevel"/>
    <w:tmpl w:val="76307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675389"/>
    <w:multiLevelType w:val="multilevel"/>
    <w:tmpl w:val="DBF003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9DB3C4A"/>
    <w:multiLevelType w:val="hybridMultilevel"/>
    <w:tmpl w:val="5A1EB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C81782"/>
    <w:multiLevelType w:val="hybridMultilevel"/>
    <w:tmpl w:val="F38AB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D384832"/>
    <w:multiLevelType w:val="hybridMultilevel"/>
    <w:tmpl w:val="0798C0C6"/>
    <w:lvl w:ilvl="0" w:tplc="04CED378">
      <w:start w:val="1"/>
      <w:numFmt w:val="decimal"/>
      <w:lvlText w:val="%1."/>
      <w:lvlJc w:val="left"/>
      <w:pPr>
        <w:tabs>
          <w:tab w:val="num" w:pos="1512"/>
        </w:tabs>
        <w:ind w:left="1512" w:hanging="945"/>
      </w:pPr>
    </w:lvl>
    <w:lvl w:ilvl="1" w:tplc="0BA29E18">
      <w:start w:val="1"/>
      <w:numFmt w:val="decimal"/>
      <w:lvlText w:val="%2."/>
      <w:lvlJc w:val="left"/>
      <w:pPr>
        <w:tabs>
          <w:tab w:val="num" w:pos="1647"/>
        </w:tabs>
        <w:ind w:left="1647" w:hanging="360"/>
      </w:pPr>
      <w:rPr>
        <w:color w:val="auto"/>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15:restartNumberingAfterBreak="0">
    <w:nsid w:val="404E2953"/>
    <w:multiLevelType w:val="hybridMultilevel"/>
    <w:tmpl w:val="08DC62E8"/>
    <w:lvl w:ilvl="0" w:tplc="D73A47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EE902FA"/>
    <w:multiLevelType w:val="hybridMultilevel"/>
    <w:tmpl w:val="F84C367C"/>
    <w:lvl w:ilvl="0" w:tplc="00BA48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4093680"/>
    <w:multiLevelType w:val="hybridMultilevel"/>
    <w:tmpl w:val="2AAA07B2"/>
    <w:lvl w:ilvl="0" w:tplc="49082F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09917E9"/>
    <w:multiLevelType w:val="hybridMultilevel"/>
    <w:tmpl w:val="104A6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456BA6"/>
    <w:multiLevelType w:val="hybridMultilevel"/>
    <w:tmpl w:val="2EB8A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B2F08C3"/>
    <w:multiLevelType w:val="hybridMultilevel"/>
    <w:tmpl w:val="7D361A70"/>
    <w:lvl w:ilvl="0" w:tplc="21AE93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2"/>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3"/>
  </w:num>
  <w:num w:numId="10">
    <w:abstractNumId w:va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F"/>
    <w:rsid w:val="00006410"/>
    <w:rsid w:val="000357DB"/>
    <w:rsid w:val="0004385B"/>
    <w:rsid w:val="00072ED3"/>
    <w:rsid w:val="00095B40"/>
    <w:rsid w:val="00097B77"/>
    <w:rsid w:val="000B458D"/>
    <w:rsid w:val="000C3C31"/>
    <w:rsid w:val="000D2A12"/>
    <w:rsid w:val="000D45A2"/>
    <w:rsid w:val="000E190C"/>
    <w:rsid w:val="000F1975"/>
    <w:rsid w:val="000F519C"/>
    <w:rsid w:val="000F7205"/>
    <w:rsid w:val="001130C0"/>
    <w:rsid w:val="0011365C"/>
    <w:rsid w:val="001154AC"/>
    <w:rsid w:val="00123833"/>
    <w:rsid w:val="00140254"/>
    <w:rsid w:val="00142841"/>
    <w:rsid w:val="00146CA7"/>
    <w:rsid w:val="001556B1"/>
    <w:rsid w:val="00160B57"/>
    <w:rsid w:val="00162725"/>
    <w:rsid w:val="001679E7"/>
    <w:rsid w:val="00181D42"/>
    <w:rsid w:val="001A2169"/>
    <w:rsid w:val="001C14EA"/>
    <w:rsid w:val="001C5A71"/>
    <w:rsid w:val="001C6815"/>
    <w:rsid w:val="00201051"/>
    <w:rsid w:val="002335F2"/>
    <w:rsid w:val="00241BE7"/>
    <w:rsid w:val="00254AE1"/>
    <w:rsid w:val="00261AFA"/>
    <w:rsid w:val="0026783D"/>
    <w:rsid w:val="002764AE"/>
    <w:rsid w:val="00282856"/>
    <w:rsid w:val="00295E3F"/>
    <w:rsid w:val="002A5DCB"/>
    <w:rsid w:val="002A69E0"/>
    <w:rsid w:val="002B1B31"/>
    <w:rsid w:val="002B66B4"/>
    <w:rsid w:val="002E257C"/>
    <w:rsid w:val="002E7D5C"/>
    <w:rsid w:val="002F5FC8"/>
    <w:rsid w:val="0030313A"/>
    <w:rsid w:val="00305E71"/>
    <w:rsid w:val="00312DEB"/>
    <w:rsid w:val="0032301B"/>
    <w:rsid w:val="00326FAB"/>
    <w:rsid w:val="00357F56"/>
    <w:rsid w:val="00371D2E"/>
    <w:rsid w:val="00380B3A"/>
    <w:rsid w:val="00385675"/>
    <w:rsid w:val="00394C58"/>
    <w:rsid w:val="00395230"/>
    <w:rsid w:val="003A58D9"/>
    <w:rsid w:val="003B29D5"/>
    <w:rsid w:val="003E1197"/>
    <w:rsid w:val="003F1AC8"/>
    <w:rsid w:val="003F3AC4"/>
    <w:rsid w:val="00404621"/>
    <w:rsid w:val="0041496C"/>
    <w:rsid w:val="0042359D"/>
    <w:rsid w:val="004608C3"/>
    <w:rsid w:val="004632BD"/>
    <w:rsid w:val="00465EB4"/>
    <w:rsid w:val="00467564"/>
    <w:rsid w:val="00470877"/>
    <w:rsid w:val="0048394F"/>
    <w:rsid w:val="004A0A84"/>
    <w:rsid w:val="004B0B9A"/>
    <w:rsid w:val="004B3851"/>
    <w:rsid w:val="004B6B2F"/>
    <w:rsid w:val="004C0174"/>
    <w:rsid w:val="004D126E"/>
    <w:rsid w:val="004F05D1"/>
    <w:rsid w:val="005128EA"/>
    <w:rsid w:val="00540CA4"/>
    <w:rsid w:val="005459CB"/>
    <w:rsid w:val="005471E3"/>
    <w:rsid w:val="00555487"/>
    <w:rsid w:val="00561AAE"/>
    <w:rsid w:val="005815A6"/>
    <w:rsid w:val="005A1F47"/>
    <w:rsid w:val="005C1419"/>
    <w:rsid w:val="005C2736"/>
    <w:rsid w:val="005D368B"/>
    <w:rsid w:val="005E19DA"/>
    <w:rsid w:val="005F0591"/>
    <w:rsid w:val="005F4955"/>
    <w:rsid w:val="00617AAB"/>
    <w:rsid w:val="00624EEF"/>
    <w:rsid w:val="00635FB7"/>
    <w:rsid w:val="006444CF"/>
    <w:rsid w:val="00644B1F"/>
    <w:rsid w:val="006503D5"/>
    <w:rsid w:val="00672499"/>
    <w:rsid w:val="00673840"/>
    <w:rsid w:val="00675EE0"/>
    <w:rsid w:val="00680436"/>
    <w:rsid w:val="006A6C14"/>
    <w:rsid w:val="006C4F68"/>
    <w:rsid w:val="006E44BD"/>
    <w:rsid w:val="006E4D35"/>
    <w:rsid w:val="006E6C7D"/>
    <w:rsid w:val="00707F03"/>
    <w:rsid w:val="007300E5"/>
    <w:rsid w:val="007371EE"/>
    <w:rsid w:val="007821F4"/>
    <w:rsid w:val="00790C90"/>
    <w:rsid w:val="00790F06"/>
    <w:rsid w:val="00794D95"/>
    <w:rsid w:val="007D3EE7"/>
    <w:rsid w:val="007D6115"/>
    <w:rsid w:val="007D7709"/>
    <w:rsid w:val="007F0708"/>
    <w:rsid w:val="007F12F9"/>
    <w:rsid w:val="007F3A5A"/>
    <w:rsid w:val="007F7839"/>
    <w:rsid w:val="008307EA"/>
    <w:rsid w:val="00847628"/>
    <w:rsid w:val="00862AE3"/>
    <w:rsid w:val="0086329A"/>
    <w:rsid w:val="00866AC9"/>
    <w:rsid w:val="008D395B"/>
    <w:rsid w:val="008E453A"/>
    <w:rsid w:val="008E5894"/>
    <w:rsid w:val="00906040"/>
    <w:rsid w:val="009162E0"/>
    <w:rsid w:val="00931BE9"/>
    <w:rsid w:val="00937955"/>
    <w:rsid w:val="00942043"/>
    <w:rsid w:val="009567AA"/>
    <w:rsid w:val="009627D5"/>
    <w:rsid w:val="00983825"/>
    <w:rsid w:val="00992542"/>
    <w:rsid w:val="00997406"/>
    <w:rsid w:val="009A32E3"/>
    <w:rsid w:val="009A3CC9"/>
    <w:rsid w:val="009B12DC"/>
    <w:rsid w:val="009D55DF"/>
    <w:rsid w:val="009D7250"/>
    <w:rsid w:val="009E088A"/>
    <w:rsid w:val="009E64CA"/>
    <w:rsid w:val="009F093F"/>
    <w:rsid w:val="00A05E88"/>
    <w:rsid w:val="00A26D21"/>
    <w:rsid w:val="00A3079D"/>
    <w:rsid w:val="00A32DC0"/>
    <w:rsid w:val="00A343C5"/>
    <w:rsid w:val="00A429B3"/>
    <w:rsid w:val="00A45A31"/>
    <w:rsid w:val="00A62C86"/>
    <w:rsid w:val="00A7506D"/>
    <w:rsid w:val="00AC04DC"/>
    <w:rsid w:val="00B54BD4"/>
    <w:rsid w:val="00B56FAC"/>
    <w:rsid w:val="00B63D50"/>
    <w:rsid w:val="00B7675C"/>
    <w:rsid w:val="00B84318"/>
    <w:rsid w:val="00BA11BB"/>
    <w:rsid w:val="00BA14D2"/>
    <w:rsid w:val="00BB735B"/>
    <w:rsid w:val="00BE1B8D"/>
    <w:rsid w:val="00BF5AF2"/>
    <w:rsid w:val="00BF669B"/>
    <w:rsid w:val="00BF7915"/>
    <w:rsid w:val="00C02C6C"/>
    <w:rsid w:val="00C04CAA"/>
    <w:rsid w:val="00C05D26"/>
    <w:rsid w:val="00C06E18"/>
    <w:rsid w:val="00C11FB6"/>
    <w:rsid w:val="00C15C26"/>
    <w:rsid w:val="00C25AA1"/>
    <w:rsid w:val="00C26A7E"/>
    <w:rsid w:val="00C2719B"/>
    <w:rsid w:val="00C345BA"/>
    <w:rsid w:val="00C470B4"/>
    <w:rsid w:val="00C540D8"/>
    <w:rsid w:val="00C603C4"/>
    <w:rsid w:val="00CA220D"/>
    <w:rsid w:val="00CB19FE"/>
    <w:rsid w:val="00CC3E7E"/>
    <w:rsid w:val="00CC56F5"/>
    <w:rsid w:val="00CC5C96"/>
    <w:rsid w:val="00CD0B11"/>
    <w:rsid w:val="00CE2484"/>
    <w:rsid w:val="00CF482A"/>
    <w:rsid w:val="00CF52C1"/>
    <w:rsid w:val="00D12EC5"/>
    <w:rsid w:val="00D1660E"/>
    <w:rsid w:val="00D60FE7"/>
    <w:rsid w:val="00D723BF"/>
    <w:rsid w:val="00D95702"/>
    <w:rsid w:val="00DD166E"/>
    <w:rsid w:val="00DF2B35"/>
    <w:rsid w:val="00E02867"/>
    <w:rsid w:val="00E06F2C"/>
    <w:rsid w:val="00E16163"/>
    <w:rsid w:val="00E5048D"/>
    <w:rsid w:val="00E6270D"/>
    <w:rsid w:val="00E641E0"/>
    <w:rsid w:val="00E7286B"/>
    <w:rsid w:val="00E95F55"/>
    <w:rsid w:val="00EC1B26"/>
    <w:rsid w:val="00ED6804"/>
    <w:rsid w:val="00F07C6C"/>
    <w:rsid w:val="00F17060"/>
    <w:rsid w:val="00F4114C"/>
    <w:rsid w:val="00F52DA2"/>
    <w:rsid w:val="00F56A6A"/>
    <w:rsid w:val="00F674BD"/>
    <w:rsid w:val="00F849D9"/>
    <w:rsid w:val="00FA76F1"/>
    <w:rsid w:val="00FB3017"/>
    <w:rsid w:val="00FB6770"/>
    <w:rsid w:val="00FC182F"/>
    <w:rsid w:val="00FC4932"/>
    <w:rsid w:val="00FE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30113"/>
  <w15:docId w15:val="{264111BE-65CF-4C56-ACD2-3D16E59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5FB7"/>
    <w:pPr>
      <w:keepNext/>
      <w:ind w:left="-130" w:right="-108"/>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5FB7"/>
    <w:rPr>
      <w:rFonts w:ascii="Times New Roman" w:eastAsia="Times New Roman" w:hAnsi="Times New Roman" w:cs="Times New Roman"/>
      <w:b/>
      <w:bCs/>
      <w:sz w:val="28"/>
      <w:szCs w:val="24"/>
      <w:lang w:eastAsia="ru-RU"/>
    </w:rPr>
  </w:style>
  <w:style w:type="paragraph" w:styleId="a3">
    <w:name w:val="List Paragraph"/>
    <w:basedOn w:val="a"/>
    <w:uiPriority w:val="34"/>
    <w:qFormat/>
    <w:rsid w:val="00F17060"/>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F52C1"/>
    <w:pPr>
      <w:widowControl w:val="0"/>
      <w:ind w:right="43"/>
      <w:jc w:val="both"/>
    </w:pPr>
    <w:rPr>
      <w:color w:val="000000"/>
      <w:sz w:val="28"/>
    </w:rPr>
  </w:style>
  <w:style w:type="character" w:customStyle="1" w:styleId="a5">
    <w:name w:val="Основной текст Знак"/>
    <w:basedOn w:val="a0"/>
    <w:link w:val="a4"/>
    <w:rsid w:val="00CF52C1"/>
    <w:rPr>
      <w:rFonts w:ascii="Times New Roman" w:eastAsia="Times New Roman" w:hAnsi="Times New Roman" w:cs="Times New Roman"/>
      <w:color w:val="000000"/>
      <w:sz w:val="28"/>
      <w:szCs w:val="24"/>
      <w:lang w:eastAsia="ru-RU"/>
    </w:rPr>
  </w:style>
  <w:style w:type="paragraph" w:styleId="HTML">
    <w:name w:val="HTML Preformatted"/>
    <w:basedOn w:val="a"/>
    <w:link w:val="HTML0"/>
    <w:semiHidden/>
    <w:unhideWhenUsed/>
    <w:rsid w:val="002A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A5DCB"/>
    <w:rPr>
      <w:rFonts w:ascii="Courier New" w:eastAsia="Times New Roman" w:hAnsi="Courier New" w:cs="Courier New"/>
      <w:sz w:val="20"/>
      <w:szCs w:val="20"/>
      <w:lang w:eastAsia="ru-RU"/>
    </w:rPr>
  </w:style>
  <w:style w:type="paragraph" w:customStyle="1" w:styleId="a6">
    <w:name w:val="Мой документы"/>
    <w:basedOn w:val="a"/>
    <w:rsid w:val="006444CF"/>
    <w:pPr>
      <w:ind w:firstLine="851"/>
      <w:jc w:val="both"/>
    </w:pPr>
    <w:rPr>
      <w:sz w:val="28"/>
      <w:szCs w:val="28"/>
    </w:rPr>
  </w:style>
  <w:style w:type="paragraph" w:styleId="a7">
    <w:name w:val="header"/>
    <w:basedOn w:val="a"/>
    <w:link w:val="a8"/>
    <w:uiPriority w:val="99"/>
    <w:unhideWhenUsed/>
    <w:rsid w:val="00DD166E"/>
    <w:pPr>
      <w:tabs>
        <w:tab w:val="center" w:pos="4677"/>
        <w:tab w:val="right" w:pos="9355"/>
      </w:tabs>
    </w:pPr>
  </w:style>
  <w:style w:type="character" w:customStyle="1" w:styleId="a8">
    <w:name w:val="Верхний колонтитул Знак"/>
    <w:basedOn w:val="a0"/>
    <w:link w:val="a7"/>
    <w:uiPriority w:val="99"/>
    <w:rsid w:val="00DD1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D166E"/>
    <w:pPr>
      <w:tabs>
        <w:tab w:val="center" w:pos="4677"/>
        <w:tab w:val="right" w:pos="9355"/>
      </w:tabs>
    </w:pPr>
  </w:style>
  <w:style w:type="character" w:customStyle="1" w:styleId="aa">
    <w:name w:val="Нижний колонтитул Знак"/>
    <w:basedOn w:val="a0"/>
    <w:link w:val="a9"/>
    <w:uiPriority w:val="99"/>
    <w:rsid w:val="00DD1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C5A71"/>
    <w:rPr>
      <w:rFonts w:ascii="Tahoma" w:hAnsi="Tahoma" w:cs="Tahoma"/>
      <w:sz w:val="16"/>
      <w:szCs w:val="16"/>
    </w:rPr>
  </w:style>
  <w:style w:type="character" w:customStyle="1" w:styleId="ac">
    <w:name w:val="Текст выноски Знак"/>
    <w:basedOn w:val="a0"/>
    <w:link w:val="ab"/>
    <w:uiPriority w:val="99"/>
    <w:semiHidden/>
    <w:rsid w:val="001C5A71"/>
    <w:rPr>
      <w:rFonts w:ascii="Tahoma" w:eastAsia="Times New Roman" w:hAnsi="Tahoma" w:cs="Tahoma"/>
      <w:sz w:val="16"/>
      <w:szCs w:val="16"/>
      <w:lang w:eastAsia="ru-RU"/>
    </w:rPr>
  </w:style>
  <w:style w:type="paragraph" w:styleId="ad">
    <w:name w:val="No Spacing"/>
    <w:uiPriority w:val="1"/>
    <w:qFormat/>
    <w:rsid w:val="008E5894"/>
    <w:pPr>
      <w:spacing w:after="0" w:line="240" w:lineRule="auto"/>
    </w:pPr>
    <w:rPr>
      <w:rFonts w:eastAsiaTheme="minorEastAsia"/>
      <w:lang w:eastAsia="ru-RU"/>
    </w:rPr>
  </w:style>
  <w:style w:type="character" w:customStyle="1" w:styleId="21">
    <w:name w:val="Основной текст (2)_"/>
    <w:basedOn w:val="a0"/>
    <w:link w:val="22"/>
    <w:rsid w:val="008E589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E5894"/>
    <w:pPr>
      <w:widowControl w:val="0"/>
      <w:shd w:val="clear" w:color="auto" w:fill="FFFFFF"/>
      <w:spacing w:before="180" w:line="322" w:lineRule="exact"/>
      <w:ind w:firstLine="760"/>
      <w:jc w:val="both"/>
    </w:pPr>
    <w:rPr>
      <w:sz w:val="28"/>
      <w:szCs w:val="28"/>
      <w:lang w:eastAsia="en-US"/>
    </w:rPr>
  </w:style>
  <w:style w:type="table" w:customStyle="1" w:styleId="1">
    <w:name w:val="Сетка таблицы1"/>
    <w:basedOn w:val="a1"/>
    <w:next w:val="ae"/>
    <w:uiPriority w:val="39"/>
    <w:rsid w:val="00AC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AC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E44BD"/>
    <w:rPr>
      <w:rFonts w:cs="Times New Roman"/>
      <w:color w:val="0000FF" w:themeColor="hyperlink"/>
      <w:u w:val="single"/>
    </w:rPr>
  </w:style>
  <w:style w:type="paragraph" w:customStyle="1" w:styleId="ConsPlusNormal">
    <w:name w:val="ConsPlusNormal"/>
    <w:rsid w:val="00BA11BB"/>
    <w:pPr>
      <w:widowControl w:val="0"/>
      <w:autoSpaceDE w:val="0"/>
      <w:autoSpaceDN w:val="0"/>
      <w:spacing w:after="0" w:line="240" w:lineRule="auto"/>
    </w:pPr>
    <w:rPr>
      <w:rFonts w:ascii="Calibri" w:eastAsiaTheme="minorEastAsia" w:hAnsi="Calibri" w:cs="Calibri"/>
      <w:lang w:eastAsia="ru-RU"/>
    </w:rPr>
  </w:style>
  <w:style w:type="character" w:customStyle="1" w:styleId="af0">
    <w:name w:val="Сноска_"/>
    <w:basedOn w:val="a0"/>
    <w:link w:val="af1"/>
    <w:locked/>
    <w:rsid w:val="008D395B"/>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8D395B"/>
    <w:pPr>
      <w:widowControl w:val="0"/>
      <w:shd w:val="clear" w:color="auto" w:fill="FFFFFF"/>
      <w:spacing w:line="230" w:lineRule="exact"/>
      <w:jc w:val="both"/>
    </w:pPr>
    <w:rPr>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447">
      <w:bodyDiv w:val="1"/>
      <w:marLeft w:val="0"/>
      <w:marRight w:val="0"/>
      <w:marTop w:val="0"/>
      <w:marBottom w:val="0"/>
      <w:divBdr>
        <w:top w:val="none" w:sz="0" w:space="0" w:color="auto"/>
        <w:left w:val="none" w:sz="0" w:space="0" w:color="auto"/>
        <w:bottom w:val="none" w:sz="0" w:space="0" w:color="auto"/>
        <w:right w:val="none" w:sz="0" w:space="0" w:color="auto"/>
      </w:divBdr>
    </w:div>
    <w:div w:id="81463190">
      <w:bodyDiv w:val="1"/>
      <w:marLeft w:val="0"/>
      <w:marRight w:val="0"/>
      <w:marTop w:val="0"/>
      <w:marBottom w:val="0"/>
      <w:divBdr>
        <w:top w:val="none" w:sz="0" w:space="0" w:color="auto"/>
        <w:left w:val="none" w:sz="0" w:space="0" w:color="auto"/>
        <w:bottom w:val="none" w:sz="0" w:space="0" w:color="auto"/>
        <w:right w:val="none" w:sz="0" w:space="0" w:color="auto"/>
      </w:divBdr>
    </w:div>
    <w:div w:id="242758839">
      <w:bodyDiv w:val="1"/>
      <w:marLeft w:val="0"/>
      <w:marRight w:val="0"/>
      <w:marTop w:val="0"/>
      <w:marBottom w:val="0"/>
      <w:divBdr>
        <w:top w:val="none" w:sz="0" w:space="0" w:color="auto"/>
        <w:left w:val="none" w:sz="0" w:space="0" w:color="auto"/>
        <w:bottom w:val="none" w:sz="0" w:space="0" w:color="auto"/>
        <w:right w:val="none" w:sz="0" w:space="0" w:color="auto"/>
      </w:divBdr>
    </w:div>
    <w:div w:id="250966347">
      <w:bodyDiv w:val="1"/>
      <w:marLeft w:val="0"/>
      <w:marRight w:val="0"/>
      <w:marTop w:val="0"/>
      <w:marBottom w:val="0"/>
      <w:divBdr>
        <w:top w:val="none" w:sz="0" w:space="0" w:color="auto"/>
        <w:left w:val="none" w:sz="0" w:space="0" w:color="auto"/>
        <w:bottom w:val="none" w:sz="0" w:space="0" w:color="auto"/>
        <w:right w:val="none" w:sz="0" w:space="0" w:color="auto"/>
      </w:divBdr>
    </w:div>
    <w:div w:id="327946629">
      <w:bodyDiv w:val="1"/>
      <w:marLeft w:val="0"/>
      <w:marRight w:val="0"/>
      <w:marTop w:val="0"/>
      <w:marBottom w:val="0"/>
      <w:divBdr>
        <w:top w:val="none" w:sz="0" w:space="0" w:color="auto"/>
        <w:left w:val="none" w:sz="0" w:space="0" w:color="auto"/>
        <w:bottom w:val="none" w:sz="0" w:space="0" w:color="auto"/>
        <w:right w:val="none" w:sz="0" w:space="0" w:color="auto"/>
      </w:divBdr>
    </w:div>
    <w:div w:id="352263664">
      <w:bodyDiv w:val="1"/>
      <w:marLeft w:val="0"/>
      <w:marRight w:val="0"/>
      <w:marTop w:val="0"/>
      <w:marBottom w:val="0"/>
      <w:divBdr>
        <w:top w:val="none" w:sz="0" w:space="0" w:color="auto"/>
        <w:left w:val="none" w:sz="0" w:space="0" w:color="auto"/>
        <w:bottom w:val="none" w:sz="0" w:space="0" w:color="auto"/>
        <w:right w:val="none" w:sz="0" w:space="0" w:color="auto"/>
      </w:divBdr>
    </w:div>
    <w:div w:id="401224067">
      <w:bodyDiv w:val="1"/>
      <w:marLeft w:val="0"/>
      <w:marRight w:val="0"/>
      <w:marTop w:val="0"/>
      <w:marBottom w:val="0"/>
      <w:divBdr>
        <w:top w:val="none" w:sz="0" w:space="0" w:color="auto"/>
        <w:left w:val="none" w:sz="0" w:space="0" w:color="auto"/>
        <w:bottom w:val="none" w:sz="0" w:space="0" w:color="auto"/>
        <w:right w:val="none" w:sz="0" w:space="0" w:color="auto"/>
      </w:divBdr>
    </w:div>
    <w:div w:id="769011329">
      <w:bodyDiv w:val="1"/>
      <w:marLeft w:val="0"/>
      <w:marRight w:val="0"/>
      <w:marTop w:val="0"/>
      <w:marBottom w:val="0"/>
      <w:divBdr>
        <w:top w:val="none" w:sz="0" w:space="0" w:color="auto"/>
        <w:left w:val="none" w:sz="0" w:space="0" w:color="auto"/>
        <w:bottom w:val="none" w:sz="0" w:space="0" w:color="auto"/>
        <w:right w:val="none" w:sz="0" w:space="0" w:color="auto"/>
      </w:divBdr>
    </w:div>
    <w:div w:id="1119568912">
      <w:bodyDiv w:val="1"/>
      <w:marLeft w:val="0"/>
      <w:marRight w:val="0"/>
      <w:marTop w:val="0"/>
      <w:marBottom w:val="0"/>
      <w:divBdr>
        <w:top w:val="none" w:sz="0" w:space="0" w:color="auto"/>
        <w:left w:val="none" w:sz="0" w:space="0" w:color="auto"/>
        <w:bottom w:val="none" w:sz="0" w:space="0" w:color="auto"/>
        <w:right w:val="none" w:sz="0" w:space="0" w:color="auto"/>
      </w:divBdr>
    </w:div>
    <w:div w:id="1141775328">
      <w:bodyDiv w:val="1"/>
      <w:marLeft w:val="0"/>
      <w:marRight w:val="0"/>
      <w:marTop w:val="0"/>
      <w:marBottom w:val="0"/>
      <w:divBdr>
        <w:top w:val="none" w:sz="0" w:space="0" w:color="auto"/>
        <w:left w:val="none" w:sz="0" w:space="0" w:color="auto"/>
        <w:bottom w:val="none" w:sz="0" w:space="0" w:color="auto"/>
        <w:right w:val="none" w:sz="0" w:space="0" w:color="auto"/>
      </w:divBdr>
    </w:div>
    <w:div w:id="1576623782">
      <w:bodyDiv w:val="1"/>
      <w:marLeft w:val="0"/>
      <w:marRight w:val="0"/>
      <w:marTop w:val="0"/>
      <w:marBottom w:val="0"/>
      <w:divBdr>
        <w:top w:val="none" w:sz="0" w:space="0" w:color="auto"/>
        <w:left w:val="none" w:sz="0" w:space="0" w:color="auto"/>
        <w:bottom w:val="none" w:sz="0" w:space="0" w:color="auto"/>
        <w:right w:val="none" w:sz="0" w:space="0" w:color="auto"/>
      </w:divBdr>
    </w:div>
    <w:div w:id="1678116788">
      <w:bodyDiv w:val="1"/>
      <w:marLeft w:val="0"/>
      <w:marRight w:val="0"/>
      <w:marTop w:val="0"/>
      <w:marBottom w:val="0"/>
      <w:divBdr>
        <w:top w:val="none" w:sz="0" w:space="0" w:color="auto"/>
        <w:left w:val="none" w:sz="0" w:space="0" w:color="auto"/>
        <w:bottom w:val="none" w:sz="0" w:space="0" w:color="auto"/>
        <w:right w:val="none" w:sz="0" w:space="0" w:color="auto"/>
      </w:divBdr>
    </w:div>
    <w:div w:id="1806700462">
      <w:bodyDiv w:val="1"/>
      <w:marLeft w:val="0"/>
      <w:marRight w:val="0"/>
      <w:marTop w:val="0"/>
      <w:marBottom w:val="0"/>
      <w:divBdr>
        <w:top w:val="none" w:sz="0" w:space="0" w:color="auto"/>
        <w:left w:val="none" w:sz="0" w:space="0" w:color="auto"/>
        <w:bottom w:val="none" w:sz="0" w:space="0" w:color="auto"/>
        <w:right w:val="none" w:sz="0" w:space="0" w:color="auto"/>
      </w:divBdr>
    </w:div>
    <w:div w:id="18903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Тумашева Наталья Петровна</cp:lastModifiedBy>
  <cp:revision>5</cp:revision>
  <cp:lastPrinted>2023-04-04T08:04:00Z</cp:lastPrinted>
  <dcterms:created xsi:type="dcterms:W3CDTF">2023-04-05T01:24:00Z</dcterms:created>
  <dcterms:modified xsi:type="dcterms:W3CDTF">2023-04-05T04:44:00Z</dcterms:modified>
</cp:coreProperties>
</file>